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A2E0B" w14:textId="56EDC71A" w:rsidR="00034B95" w:rsidRPr="00AD2459" w:rsidRDefault="00626C17" w:rsidP="00AD2459">
      <w:pPr>
        <w:widowControl/>
        <w:autoSpaceDE/>
        <w:autoSpaceDN/>
        <w:adjustRightInd/>
        <w:spacing w:line="276" w:lineRule="auto"/>
        <w:rPr>
          <w:rFonts w:eastAsia="Times New Roman"/>
          <w:b/>
          <w:sz w:val="28"/>
          <w:szCs w:val="28"/>
        </w:rPr>
      </w:pPr>
      <w:r w:rsidRPr="00626C17">
        <w:rPr>
          <w:b/>
          <w:bCs/>
          <w:sz w:val="28"/>
          <w:szCs w:val="24"/>
        </w:rPr>
        <w:t>Пояснительная записка</w:t>
      </w:r>
    </w:p>
    <w:p w14:paraId="26055ADA" w14:textId="77777777" w:rsidR="004A3136" w:rsidRPr="00626C17" w:rsidRDefault="004A3136" w:rsidP="004A3136">
      <w:pPr>
        <w:shd w:val="clear" w:color="auto" w:fill="FFFFFF"/>
        <w:rPr>
          <w:b/>
          <w:bCs/>
          <w:sz w:val="28"/>
          <w:szCs w:val="24"/>
        </w:rPr>
      </w:pPr>
    </w:p>
    <w:p w14:paraId="367B249A" w14:textId="4EF93C81" w:rsidR="004A3136" w:rsidRDefault="006703A3" w:rsidP="006703A3">
      <w:pPr>
        <w:pStyle w:val="a8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03A3">
        <w:rPr>
          <w:rFonts w:ascii="Times New Roman" w:hAnsi="Times New Roman"/>
          <w:sz w:val="24"/>
          <w:szCs w:val="24"/>
        </w:rPr>
        <w:t xml:space="preserve">Рабочая </w:t>
      </w:r>
      <w:r w:rsidR="001B2B84">
        <w:rPr>
          <w:rFonts w:ascii="Times New Roman" w:hAnsi="Times New Roman"/>
          <w:sz w:val="24"/>
          <w:szCs w:val="24"/>
        </w:rPr>
        <w:t xml:space="preserve">программа по биологии для </w:t>
      </w:r>
      <w:r w:rsidR="001B2B84" w:rsidRPr="001B2B84">
        <w:rPr>
          <w:rFonts w:ascii="Times New Roman" w:hAnsi="Times New Roman"/>
          <w:sz w:val="24"/>
          <w:szCs w:val="24"/>
        </w:rPr>
        <w:t xml:space="preserve">5 </w:t>
      </w:r>
      <w:r w:rsidRPr="006703A3">
        <w:rPr>
          <w:rFonts w:ascii="Times New Roman" w:hAnsi="Times New Roman"/>
          <w:sz w:val="24"/>
          <w:szCs w:val="24"/>
        </w:rPr>
        <w:t>класса составлена в соответствие с Федеральным государственным стандарто</w:t>
      </w:r>
      <w:r w:rsidR="004A3136">
        <w:rPr>
          <w:rFonts w:ascii="Times New Roman" w:hAnsi="Times New Roman"/>
          <w:sz w:val="24"/>
          <w:szCs w:val="24"/>
        </w:rPr>
        <w:t>м  основного общего образования</w:t>
      </w:r>
      <w:r w:rsidRPr="006703A3">
        <w:rPr>
          <w:rFonts w:ascii="Times New Roman" w:hAnsi="Times New Roman"/>
          <w:sz w:val="24"/>
          <w:szCs w:val="24"/>
        </w:rPr>
        <w:t>,</w:t>
      </w:r>
      <w:r w:rsidR="004A3136">
        <w:rPr>
          <w:rFonts w:ascii="Times New Roman" w:hAnsi="Times New Roman"/>
          <w:sz w:val="24"/>
          <w:szCs w:val="24"/>
        </w:rPr>
        <w:t xml:space="preserve"> О</w:t>
      </w:r>
      <w:r w:rsidR="004A3136" w:rsidRPr="006703A3">
        <w:rPr>
          <w:rFonts w:ascii="Times New Roman" w:hAnsi="Times New Roman"/>
          <w:sz w:val="24"/>
          <w:szCs w:val="24"/>
        </w:rPr>
        <w:t>сновной образовательной программой основного общего образования муниципального автономного общеобразовательного учреждения города Ростова-на-Дону</w:t>
      </w:r>
      <w:r w:rsidR="004A3136">
        <w:rPr>
          <w:rFonts w:ascii="Times New Roman" w:hAnsi="Times New Roman"/>
          <w:sz w:val="24"/>
          <w:szCs w:val="24"/>
        </w:rPr>
        <w:t xml:space="preserve"> «Гимназия №52</w:t>
      </w:r>
      <w:r w:rsidR="00AD2459">
        <w:rPr>
          <w:rFonts w:ascii="Times New Roman" w:hAnsi="Times New Roman"/>
          <w:sz w:val="24"/>
          <w:szCs w:val="24"/>
        </w:rPr>
        <w:t xml:space="preserve"> имени Александра Ароновича Печерского</w:t>
      </w:r>
      <w:r w:rsidR="004A3136" w:rsidRPr="006703A3">
        <w:rPr>
          <w:rFonts w:ascii="Times New Roman" w:hAnsi="Times New Roman"/>
          <w:sz w:val="24"/>
          <w:szCs w:val="24"/>
        </w:rPr>
        <w:t>».</w:t>
      </w:r>
    </w:p>
    <w:p w14:paraId="2D3805C2" w14:textId="77777777" w:rsidR="006703A3" w:rsidRPr="006703A3" w:rsidRDefault="006703A3" w:rsidP="006703A3">
      <w:pPr>
        <w:widowControl/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</w:p>
    <w:p w14:paraId="5941A6D6" w14:textId="6AF6B59A" w:rsidR="00034B95" w:rsidRPr="006703A3" w:rsidRDefault="00034B95" w:rsidP="006703A3">
      <w:pPr>
        <w:widowControl/>
        <w:shd w:val="clear" w:color="auto" w:fill="FFFFFF"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703A3">
        <w:rPr>
          <w:b/>
          <w:sz w:val="24"/>
          <w:szCs w:val="24"/>
        </w:rPr>
        <w:t>Изучение биологии в основной школе направлено на достижение следующих ц</w:t>
      </w:r>
      <w:r w:rsidR="00AD2459">
        <w:rPr>
          <w:b/>
          <w:sz w:val="24"/>
          <w:szCs w:val="24"/>
        </w:rPr>
        <w:t>е</w:t>
      </w:r>
      <w:r w:rsidRPr="006703A3">
        <w:rPr>
          <w:b/>
          <w:sz w:val="24"/>
          <w:szCs w:val="24"/>
        </w:rPr>
        <w:t>лей:</w:t>
      </w:r>
    </w:p>
    <w:p w14:paraId="46AA44E5" w14:textId="77777777" w:rsidR="00034B95" w:rsidRPr="00C246D1" w:rsidRDefault="00034B95" w:rsidP="00034B95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46D1">
        <w:rPr>
          <w:rFonts w:ascii="Times New Roman" w:hAnsi="Times New Roman"/>
          <w:sz w:val="24"/>
          <w:szCs w:val="24"/>
        </w:rPr>
        <w:t>Цели биологического образования в основной школе формулируются</w:t>
      </w:r>
      <w:r w:rsidR="00DC4438" w:rsidRPr="00C246D1">
        <w:rPr>
          <w:rFonts w:ascii="Times New Roman" w:hAnsi="Times New Roman"/>
          <w:sz w:val="24"/>
          <w:szCs w:val="24"/>
        </w:rPr>
        <w:t xml:space="preserve"> </w:t>
      </w:r>
      <w:r w:rsidRPr="00C246D1">
        <w:rPr>
          <w:rFonts w:ascii="Times New Roman" w:hAnsi="Times New Roman"/>
          <w:sz w:val="24"/>
          <w:szCs w:val="24"/>
        </w:rPr>
        <w:t>на нескольких уровнях: глобальном, метапредметном, личностном и предметном; на уровне требований к результатам освоения содержания предметной программы.</w:t>
      </w:r>
    </w:p>
    <w:p w14:paraId="0D21E747" w14:textId="77777777" w:rsidR="00034B95" w:rsidRPr="00C246D1" w:rsidRDefault="00034B95" w:rsidP="00034B95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46D1">
        <w:rPr>
          <w:rFonts w:ascii="Times New Roman" w:hAnsi="Times New Roman"/>
          <w:sz w:val="24"/>
          <w:szCs w:val="24"/>
        </w:rPr>
        <w:t>Глобальными целями биологического</w:t>
      </w:r>
      <w:r w:rsidR="00DC4438" w:rsidRPr="00C246D1">
        <w:rPr>
          <w:rFonts w:ascii="Times New Roman" w:hAnsi="Times New Roman"/>
          <w:sz w:val="24"/>
          <w:szCs w:val="24"/>
        </w:rPr>
        <w:t xml:space="preserve"> </w:t>
      </w:r>
      <w:r w:rsidRPr="00C246D1">
        <w:rPr>
          <w:rFonts w:ascii="Times New Roman" w:hAnsi="Times New Roman"/>
          <w:sz w:val="24"/>
          <w:szCs w:val="24"/>
        </w:rPr>
        <w:t>образования являются:</w:t>
      </w:r>
    </w:p>
    <w:p w14:paraId="68B2395A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14:paraId="184F1221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14:paraId="2C774D10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</w:t>
      </w:r>
    </w:p>
    <w:p w14:paraId="77D426D1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14:paraId="20E20F1F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14:paraId="1B6AE105" w14:textId="77777777" w:rsidR="00034B95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14:paraId="6E473E9A" w14:textId="77777777" w:rsidR="00D36F3A" w:rsidRPr="00C246D1" w:rsidRDefault="00D36F3A" w:rsidP="00D36F3A">
      <w:pPr>
        <w:widowControl/>
        <w:shd w:val="clear" w:color="auto" w:fill="FFFFFF"/>
        <w:autoSpaceDE/>
        <w:autoSpaceDN/>
        <w:adjustRightInd/>
        <w:jc w:val="both"/>
        <w:rPr>
          <w:rStyle w:val="dash041e0431044b0447043d044b0439char1"/>
          <w:szCs w:val="24"/>
        </w:rPr>
      </w:pPr>
    </w:p>
    <w:p w14:paraId="3E398638" w14:textId="77777777" w:rsidR="004A3136" w:rsidRDefault="004A3136" w:rsidP="004A3136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BA924FE" w14:textId="77777777" w:rsidR="00AD2459" w:rsidRDefault="004A3136" w:rsidP="004A3136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Используемый учебно-методический комплекс: </w:t>
      </w:r>
    </w:p>
    <w:p w14:paraId="3FDED7F4" w14:textId="41E8B13D" w:rsidR="004A3136" w:rsidRPr="006703A3" w:rsidRDefault="004A3136" w:rsidP="004A3136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03A3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грамма</w:t>
      </w:r>
      <w:r w:rsidRPr="006703A3">
        <w:rPr>
          <w:rFonts w:ascii="Times New Roman" w:hAnsi="Times New Roman"/>
          <w:sz w:val="24"/>
          <w:szCs w:val="24"/>
        </w:rPr>
        <w:t xml:space="preserve"> по биологии В. В. Пасечника 5 - 9 классы (Г. М. Пальдяева. Программы для общеобразовательных учреждений. Биология. 5 - 11классы. Сборник про</w:t>
      </w:r>
      <w:r>
        <w:rPr>
          <w:rFonts w:ascii="Times New Roman" w:hAnsi="Times New Roman"/>
          <w:sz w:val="24"/>
          <w:szCs w:val="24"/>
        </w:rPr>
        <w:t>грамм. Дрофа, 2017 г).,</w:t>
      </w:r>
      <w:r w:rsidRPr="006703A3">
        <w:rPr>
          <w:rFonts w:ascii="Times New Roman" w:hAnsi="Times New Roman"/>
          <w:sz w:val="24"/>
          <w:szCs w:val="24"/>
        </w:rPr>
        <w:t xml:space="preserve"> учебни</w:t>
      </w:r>
      <w:r>
        <w:rPr>
          <w:rFonts w:ascii="Times New Roman" w:hAnsi="Times New Roman"/>
          <w:sz w:val="24"/>
          <w:szCs w:val="24"/>
        </w:rPr>
        <w:t>к</w:t>
      </w:r>
      <w:r w:rsidRPr="006703A3">
        <w:rPr>
          <w:rFonts w:ascii="Times New Roman" w:hAnsi="Times New Roman"/>
          <w:sz w:val="24"/>
          <w:szCs w:val="24"/>
        </w:rPr>
        <w:t xml:space="preserve"> (УМК В. В. Пасечника): Пасечник В. В. Биология. Бактерии. Грибы. Растения. 5 класс. Учебник / М.: Дрофа, 2017 г</w:t>
      </w:r>
      <w:r>
        <w:rPr>
          <w:rFonts w:ascii="Times New Roman" w:hAnsi="Times New Roman"/>
          <w:sz w:val="24"/>
          <w:szCs w:val="24"/>
        </w:rPr>
        <w:t>г.</w:t>
      </w:r>
      <w:r w:rsidRPr="006703A3">
        <w:rPr>
          <w:rFonts w:ascii="Times New Roman" w:hAnsi="Times New Roman"/>
          <w:sz w:val="24"/>
          <w:szCs w:val="24"/>
        </w:rPr>
        <w:t xml:space="preserve"> </w:t>
      </w:r>
    </w:p>
    <w:p w14:paraId="630F7BAA" w14:textId="16E43AAB" w:rsidR="004A3136" w:rsidRDefault="004A3136" w:rsidP="00AD2459">
      <w:pPr>
        <w:pStyle w:val="dash041e0431044b0447043d044b0439"/>
        <w:jc w:val="both"/>
        <w:rPr>
          <w:rStyle w:val="dash041e0431044b0447043d044b0439char1"/>
        </w:rPr>
      </w:pPr>
    </w:p>
    <w:p w14:paraId="224CF9C6" w14:textId="667DECAB" w:rsidR="00454170" w:rsidRPr="00AD2459" w:rsidRDefault="00AD2459" w:rsidP="00AD2459">
      <w:pPr>
        <w:ind w:firstLine="708"/>
        <w:jc w:val="both"/>
        <w:rPr>
          <w:rStyle w:val="dash041e0431044b0447043d044b0439char1"/>
          <w:szCs w:val="24"/>
        </w:rPr>
      </w:pPr>
      <w:r w:rsidRPr="00AD2459">
        <w:rPr>
          <w:bCs/>
          <w:sz w:val="24"/>
          <w:szCs w:val="24"/>
        </w:rPr>
        <w:t xml:space="preserve">В соответствии с учебным планом гимназии на 2020-2021 учебный год на изучение </w:t>
      </w:r>
      <w:r>
        <w:rPr>
          <w:bCs/>
          <w:sz w:val="24"/>
          <w:szCs w:val="24"/>
        </w:rPr>
        <w:t>биологии</w:t>
      </w:r>
      <w:r w:rsidRPr="00AD2459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5</w:t>
      </w:r>
      <w:r w:rsidRPr="00AD2459">
        <w:rPr>
          <w:bCs/>
          <w:sz w:val="24"/>
          <w:szCs w:val="24"/>
        </w:rPr>
        <w:t xml:space="preserve"> классе отводится </w:t>
      </w:r>
      <w:r>
        <w:rPr>
          <w:bCs/>
          <w:sz w:val="24"/>
          <w:szCs w:val="24"/>
        </w:rPr>
        <w:t>1</w:t>
      </w:r>
      <w:r w:rsidRPr="00AD2459">
        <w:rPr>
          <w:bCs/>
          <w:sz w:val="24"/>
          <w:szCs w:val="24"/>
        </w:rPr>
        <w:t xml:space="preserve"> час в неделю за счет федерального компонента, что составляет </w:t>
      </w:r>
      <w:r>
        <w:rPr>
          <w:bCs/>
          <w:sz w:val="24"/>
          <w:szCs w:val="24"/>
        </w:rPr>
        <w:t>35</w:t>
      </w:r>
      <w:r w:rsidRPr="00AD2459">
        <w:rPr>
          <w:bCs/>
          <w:sz w:val="24"/>
          <w:szCs w:val="24"/>
        </w:rPr>
        <w:t xml:space="preserve"> часов в год при 35 учебных неделях.</w:t>
      </w:r>
      <w:r w:rsidRPr="00AD2459">
        <w:rPr>
          <w:b/>
          <w:bCs/>
          <w:sz w:val="24"/>
          <w:szCs w:val="24"/>
        </w:rPr>
        <w:t xml:space="preserve"> </w:t>
      </w:r>
      <w:r w:rsidRPr="00AD2459">
        <w:rPr>
          <w:sz w:val="24"/>
          <w:szCs w:val="24"/>
        </w:rPr>
        <w:t xml:space="preserve">В 2020-2021 учебном году в соответствии с календарным учебным графиком гимназии общий объем учебной нагрузки в </w:t>
      </w:r>
      <w:r>
        <w:rPr>
          <w:sz w:val="24"/>
          <w:szCs w:val="24"/>
        </w:rPr>
        <w:t>5</w:t>
      </w:r>
      <w:r w:rsidRPr="00AD2459">
        <w:rPr>
          <w:sz w:val="24"/>
          <w:szCs w:val="24"/>
        </w:rPr>
        <w:t xml:space="preserve">-х классах составит с учетом праздничных дней: </w:t>
      </w:r>
      <w:r w:rsidR="00D36F3A" w:rsidRPr="00C246D1">
        <w:rPr>
          <w:rStyle w:val="dash041e0431044b0447043d044b0439char1"/>
        </w:rPr>
        <w:t>5А</w:t>
      </w:r>
      <w:r w:rsidR="00800A14">
        <w:rPr>
          <w:rStyle w:val="dash041e0431044b0447043d044b0439char1"/>
        </w:rPr>
        <w:t xml:space="preserve"> - 33ч</w:t>
      </w:r>
      <w:r w:rsidR="00D36F3A" w:rsidRPr="00C246D1">
        <w:rPr>
          <w:rStyle w:val="dash041e0431044b0447043d044b0439char1"/>
        </w:rPr>
        <w:t>, 5Б</w:t>
      </w:r>
      <w:r w:rsidR="00A44A4E">
        <w:rPr>
          <w:rStyle w:val="dash041e0431044b0447043d044b0439char1"/>
        </w:rPr>
        <w:t xml:space="preserve"> – 35</w:t>
      </w:r>
      <w:r w:rsidR="00800A14">
        <w:rPr>
          <w:rStyle w:val="dash041e0431044b0447043d044b0439char1"/>
        </w:rPr>
        <w:t>ч</w:t>
      </w:r>
      <w:r w:rsidR="00D36F3A" w:rsidRPr="00C246D1">
        <w:rPr>
          <w:rStyle w:val="dash041e0431044b0447043d044b0439char1"/>
        </w:rPr>
        <w:t>, 5В</w:t>
      </w:r>
      <w:r w:rsidR="00A44A4E">
        <w:rPr>
          <w:rStyle w:val="dash041e0431044b0447043d044b0439char1"/>
        </w:rPr>
        <w:t xml:space="preserve"> – 32</w:t>
      </w:r>
      <w:r w:rsidR="00800A14">
        <w:rPr>
          <w:rStyle w:val="dash041e0431044b0447043d044b0439char1"/>
        </w:rPr>
        <w:t>ч</w:t>
      </w:r>
      <w:r w:rsidR="00A44A4E">
        <w:rPr>
          <w:rStyle w:val="dash041e0431044b0447043d044b0439char1"/>
        </w:rPr>
        <w:t>,</w:t>
      </w:r>
      <w:r w:rsidR="00A44A4E" w:rsidRPr="00A44A4E">
        <w:rPr>
          <w:rStyle w:val="dash041e0431044b0447043d044b0439char1"/>
        </w:rPr>
        <w:t xml:space="preserve"> </w:t>
      </w:r>
      <w:r w:rsidR="00A44A4E" w:rsidRPr="00C246D1">
        <w:rPr>
          <w:rStyle w:val="dash041e0431044b0447043d044b0439char1"/>
        </w:rPr>
        <w:t>5</w:t>
      </w:r>
      <w:r w:rsidR="00A44A4E">
        <w:rPr>
          <w:rStyle w:val="dash041e0431044b0447043d044b0439char1"/>
        </w:rPr>
        <w:t>г – 33ч</w:t>
      </w:r>
      <w:r w:rsidR="00D36F3A" w:rsidRPr="00C246D1">
        <w:rPr>
          <w:rStyle w:val="dash041e0431044b0447043d044b0439char1"/>
        </w:rPr>
        <w:t>)</w:t>
      </w:r>
      <w:r w:rsidR="00A44A4E">
        <w:rPr>
          <w:rStyle w:val="dash041e0431044b0447043d044b0439char1"/>
        </w:rPr>
        <w:t>,</w:t>
      </w:r>
      <w:r w:rsidR="00D36F3A" w:rsidRPr="00C246D1">
        <w:rPr>
          <w:rStyle w:val="dash041e0431044b0447043d044b0439char1"/>
        </w:rPr>
        <w:t xml:space="preserve"> </w:t>
      </w:r>
      <w:r w:rsidR="00D36F3A" w:rsidRPr="00626C17">
        <w:rPr>
          <w:rStyle w:val="dash041e0431044b0447043d044b0439char1"/>
        </w:rPr>
        <w:t>уплотнение пр</w:t>
      </w:r>
      <w:r w:rsidR="004A3136">
        <w:rPr>
          <w:rStyle w:val="dash041e0431044b0447043d044b0439char1"/>
        </w:rPr>
        <w:t>ограммы за счёт часов резервного времени</w:t>
      </w:r>
      <w:r w:rsidR="00D36F3A" w:rsidRPr="00C246D1">
        <w:rPr>
          <w:rStyle w:val="dash041e0431044b0447043d044b0439char1"/>
        </w:rPr>
        <w:t>.</w:t>
      </w:r>
    </w:p>
    <w:p w14:paraId="7E16E470" w14:textId="77777777" w:rsidR="004A3136" w:rsidRDefault="004A3136" w:rsidP="003C3C30">
      <w:pPr>
        <w:spacing w:line="226" w:lineRule="exact"/>
        <w:jc w:val="center"/>
        <w:rPr>
          <w:b/>
          <w:bCs/>
          <w:sz w:val="28"/>
          <w:szCs w:val="28"/>
        </w:rPr>
      </w:pPr>
    </w:p>
    <w:p w14:paraId="4F468FC7" w14:textId="77777777" w:rsidR="004A3136" w:rsidRDefault="004A3136" w:rsidP="003C3C30">
      <w:pPr>
        <w:spacing w:line="226" w:lineRule="exact"/>
        <w:jc w:val="center"/>
        <w:rPr>
          <w:b/>
          <w:bCs/>
          <w:sz w:val="28"/>
          <w:szCs w:val="28"/>
        </w:rPr>
      </w:pPr>
    </w:p>
    <w:p w14:paraId="61069F21" w14:textId="77777777" w:rsidR="004A3136" w:rsidRDefault="004A3136" w:rsidP="003C3C30">
      <w:pPr>
        <w:spacing w:line="226" w:lineRule="exact"/>
        <w:jc w:val="center"/>
        <w:rPr>
          <w:b/>
          <w:bCs/>
          <w:sz w:val="28"/>
          <w:szCs w:val="28"/>
        </w:rPr>
      </w:pPr>
    </w:p>
    <w:p w14:paraId="5613AD06" w14:textId="77777777" w:rsidR="004A3136" w:rsidRDefault="004A3136" w:rsidP="003C3C30">
      <w:pPr>
        <w:spacing w:line="226" w:lineRule="exact"/>
        <w:jc w:val="center"/>
        <w:rPr>
          <w:b/>
          <w:bCs/>
          <w:sz w:val="28"/>
          <w:szCs w:val="28"/>
        </w:rPr>
      </w:pPr>
    </w:p>
    <w:p w14:paraId="4BE19892" w14:textId="77777777" w:rsidR="004A3136" w:rsidRDefault="004A3136" w:rsidP="003C3C30">
      <w:pPr>
        <w:spacing w:line="226" w:lineRule="exact"/>
        <w:jc w:val="center"/>
        <w:rPr>
          <w:b/>
          <w:bCs/>
          <w:sz w:val="28"/>
          <w:szCs w:val="28"/>
        </w:rPr>
      </w:pPr>
    </w:p>
    <w:p w14:paraId="28A6E744" w14:textId="77777777" w:rsidR="004A3136" w:rsidRDefault="004A3136" w:rsidP="003C3C30">
      <w:pPr>
        <w:spacing w:line="226" w:lineRule="exact"/>
        <w:jc w:val="center"/>
        <w:rPr>
          <w:b/>
          <w:bCs/>
          <w:sz w:val="28"/>
          <w:szCs w:val="28"/>
        </w:rPr>
      </w:pPr>
    </w:p>
    <w:p w14:paraId="4B6E3291" w14:textId="4C6363F1" w:rsidR="00034B95" w:rsidRDefault="00864311" w:rsidP="004A3136">
      <w:pPr>
        <w:spacing w:line="226" w:lineRule="exact"/>
        <w:jc w:val="both"/>
        <w:rPr>
          <w:b/>
          <w:bCs/>
          <w:sz w:val="28"/>
          <w:szCs w:val="28"/>
        </w:rPr>
      </w:pPr>
      <w:r w:rsidRPr="00864311">
        <w:rPr>
          <w:b/>
          <w:bCs/>
          <w:sz w:val="28"/>
          <w:szCs w:val="28"/>
        </w:rPr>
        <w:t xml:space="preserve">Раздел 1. «Планируемые </w:t>
      </w:r>
      <w:r w:rsidR="00AD2459" w:rsidRPr="00864311">
        <w:rPr>
          <w:b/>
          <w:bCs/>
          <w:sz w:val="28"/>
          <w:szCs w:val="28"/>
        </w:rPr>
        <w:t>рез</w:t>
      </w:r>
      <w:r w:rsidR="00AD2459">
        <w:rPr>
          <w:b/>
          <w:bCs/>
          <w:sz w:val="28"/>
          <w:szCs w:val="28"/>
        </w:rPr>
        <w:t>ультаты освоения учебного</w:t>
      </w:r>
      <w:r w:rsidR="00F934A6">
        <w:rPr>
          <w:b/>
          <w:bCs/>
          <w:sz w:val="28"/>
          <w:szCs w:val="28"/>
        </w:rPr>
        <w:t xml:space="preserve"> предмета</w:t>
      </w:r>
      <w:r w:rsidRPr="00864311">
        <w:rPr>
          <w:b/>
          <w:bCs/>
          <w:sz w:val="28"/>
          <w:szCs w:val="28"/>
        </w:rPr>
        <w:t xml:space="preserve"> и си</w:t>
      </w:r>
      <w:r w:rsidR="003C3C30">
        <w:rPr>
          <w:b/>
          <w:bCs/>
          <w:sz w:val="28"/>
          <w:szCs w:val="28"/>
        </w:rPr>
        <w:t>стема его оценки.</w:t>
      </w:r>
    </w:p>
    <w:p w14:paraId="5D96B932" w14:textId="77777777" w:rsidR="004A3136" w:rsidRPr="003C3C30" w:rsidRDefault="004A3136" w:rsidP="004A3136">
      <w:pPr>
        <w:spacing w:line="226" w:lineRule="exact"/>
        <w:jc w:val="both"/>
        <w:rPr>
          <w:rStyle w:val="dash041e0431044b0447043d044b0439char1"/>
          <w:b/>
          <w:bCs/>
          <w:sz w:val="28"/>
          <w:szCs w:val="28"/>
        </w:rPr>
      </w:pPr>
    </w:p>
    <w:p w14:paraId="7A4B88CE" w14:textId="33FF3BBC" w:rsidR="00982EDB" w:rsidRPr="00982EDB" w:rsidRDefault="00982EDB" w:rsidP="00982EDB">
      <w:pPr>
        <w:pStyle w:val="dash041e0431044b0447043d044b0439"/>
        <w:jc w:val="both"/>
        <w:rPr>
          <w:rStyle w:val="dash041e0431044b0447043d044b0439char1"/>
        </w:rPr>
      </w:pPr>
      <w:r w:rsidRPr="00982EDB">
        <w:rPr>
          <w:rStyle w:val="dash041e0431044b0447043d044b0439char1"/>
        </w:rPr>
        <w:t xml:space="preserve">В соответствии с ФГОС ООО </w:t>
      </w:r>
      <w:r w:rsidR="00AD2459" w:rsidRPr="00982EDB">
        <w:rPr>
          <w:rStyle w:val="dash041e0431044b0447043d044b0439char1"/>
        </w:rPr>
        <w:t>требования к</w:t>
      </w:r>
      <w:r w:rsidRPr="00982EDB">
        <w:rPr>
          <w:rStyle w:val="dash041e0431044b0447043d044b0439char1"/>
        </w:rPr>
        <w:t xml:space="preserve"> уровню подготовки обучающихся определены по каждой теме на двух уровнях:</w:t>
      </w:r>
    </w:p>
    <w:p w14:paraId="3ECC3847" w14:textId="77777777" w:rsidR="00982EDB" w:rsidRPr="007F60D2" w:rsidRDefault="00982EDB" w:rsidP="00982EDB">
      <w:pPr>
        <w:pStyle w:val="dash041e0431044b0447043d044b0439"/>
        <w:jc w:val="both"/>
        <w:rPr>
          <w:rStyle w:val="dash041e0431044b0447043d044b0439char1"/>
          <w:u w:val="single"/>
        </w:rPr>
      </w:pPr>
      <w:r w:rsidRPr="007F60D2">
        <w:rPr>
          <w:rStyle w:val="dash041e0431044b0447043d044b0439char1"/>
          <w:u w:val="single"/>
        </w:rPr>
        <w:t>в результате изучения курса «Биология. 5класс» ученики  научатся:</w:t>
      </w:r>
    </w:p>
    <w:p w14:paraId="3B97D5EF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82EDB">
        <w:rPr>
          <w:sz w:val="24"/>
          <w:szCs w:val="24"/>
        </w:rPr>
        <w:t>Характеризовать признаки растительных организмов</w:t>
      </w:r>
    </w:p>
    <w:p w14:paraId="4AF6F901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82EDB">
        <w:rPr>
          <w:sz w:val="24"/>
          <w:szCs w:val="24"/>
        </w:rPr>
        <w:t>характеризовать особенности взаимодействий растений с окружающей живой и неживой природой; использовать составляющие  исследовательской и  проектной деятельности при изучении растительных организмов;</w:t>
      </w:r>
    </w:p>
    <w:p w14:paraId="7FBB8AA1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82EDB">
        <w:rPr>
          <w:sz w:val="24"/>
          <w:szCs w:val="24"/>
        </w:rPr>
        <w:t>различать типы тканей растительного организма, определять их функцию;</w:t>
      </w:r>
    </w:p>
    <w:p w14:paraId="58C23893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82EDB">
        <w:rPr>
          <w:sz w:val="24"/>
          <w:szCs w:val="24"/>
        </w:rPr>
        <w:t>характеризовать строение и физиологические процессы свойственные растительным организмам;</w:t>
      </w:r>
    </w:p>
    <w:p w14:paraId="2E01436F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82EDB">
        <w:rPr>
          <w:sz w:val="24"/>
          <w:szCs w:val="24"/>
        </w:rPr>
        <w:t>различать основные экологические группы растений по отношению к свету, температурным условиям, наличию влаги;</w:t>
      </w:r>
    </w:p>
    <w:p w14:paraId="0184BF9C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82EDB">
        <w:rPr>
          <w:sz w:val="24"/>
          <w:szCs w:val="24"/>
        </w:rPr>
        <w:t>регулировать условия освещенности, температурный и водный режим для создания наиболее благоприятных условий развития культурных растений;</w:t>
      </w:r>
    </w:p>
    <w:p w14:paraId="5CB785AF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82EDB">
        <w:rPr>
          <w:sz w:val="24"/>
          <w:szCs w:val="24"/>
        </w:rPr>
        <w:t>различать растения по способу опыления и распространению плодов и семян;</w:t>
      </w:r>
    </w:p>
    <w:p w14:paraId="07906564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82EDB">
        <w:rPr>
          <w:sz w:val="24"/>
          <w:szCs w:val="24"/>
        </w:rPr>
        <w:t>определять состав почвы и экологические группы растений по отношению к разным свойствам почвы;</w:t>
      </w:r>
    </w:p>
    <w:p w14:paraId="498E71F6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82EDB">
        <w:rPr>
          <w:sz w:val="24"/>
          <w:szCs w:val="24"/>
        </w:rPr>
        <w:t>улучшать состав почвы с помощью зеленых растений;</w:t>
      </w:r>
    </w:p>
    <w:p w14:paraId="78B6D2E4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rStyle w:val="dash041e0431044b0447043d044b0439char1"/>
        </w:rPr>
      </w:pPr>
      <w:r w:rsidRPr="00982EDB">
        <w:rPr>
          <w:sz w:val="24"/>
          <w:szCs w:val="24"/>
        </w:rPr>
        <w:t>находить и анализировать информацию о растениях в научно-популярной литературе, биологических</w:t>
      </w:r>
      <w:r w:rsidRPr="00982EDB">
        <w:rPr>
          <w:rStyle w:val="dash041e0431044b0447043d044b0439char1"/>
          <w:sz w:val="32"/>
        </w:rPr>
        <w:t xml:space="preserve"> </w:t>
      </w:r>
      <w:r w:rsidRPr="00982EDB">
        <w:rPr>
          <w:rStyle w:val="dash041e0431044b0447043d044b0439char1"/>
        </w:rPr>
        <w:t>справочниках, электронных источниках информации;</w:t>
      </w:r>
    </w:p>
    <w:p w14:paraId="18C55D95" w14:textId="77777777" w:rsidR="00982EDB" w:rsidRPr="007F60D2" w:rsidRDefault="00982EDB" w:rsidP="00982EDB">
      <w:pPr>
        <w:pStyle w:val="dash041e0431044b0447043d044b0439"/>
        <w:jc w:val="both"/>
        <w:rPr>
          <w:rStyle w:val="dash041e0431044b0447043d044b0439char1"/>
          <w:u w:val="single"/>
        </w:rPr>
      </w:pPr>
      <w:r w:rsidRPr="007F60D2">
        <w:rPr>
          <w:rStyle w:val="dash041e0431044b0447043d044b0439char1"/>
          <w:u w:val="single"/>
        </w:rPr>
        <w:t>ученики получат возможность научиться:</w:t>
      </w:r>
    </w:p>
    <w:p w14:paraId="66A3CE34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82EDB">
        <w:rPr>
          <w:rStyle w:val="dash041e0431044b0447043d044b0439char1"/>
        </w:rPr>
        <w:t xml:space="preserve">основам </w:t>
      </w:r>
      <w:r w:rsidRPr="00982EDB">
        <w:rPr>
          <w:sz w:val="24"/>
          <w:szCs w:val="24"/>
        </w:rPr>
        <w:t>рефлексивного чтения биологической литературы;</w:t>
      </w:r>
    </w:p>
    <w:p w14:paraId="352AA01F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82EDB">
        <w:rPr>
          <w:sz w:val="24"/>
          <w:szCs w:val="24"/>
        </w:rPr>
        <w:t>ставить проблему, аргументировать её актуальность;</w:t>
      </w:r>
    </w:p>
    <w:p w14:paraId="3F4D8912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82EDB">
        <w:rPr>
          <w:sz w:val="24"/>
          <w:szCs w:val="24"/>
        </w:rPr>
        <w:t xml:space="preserve">под руководством учителя проводить наблюдения и исследования за живыми растениями, ставить биологические эксперименты, объяснять их результаты, описывать биологические объекты и </w:t>
      </w:r>
      <w:proofErr w:type="gramStart"/>
      <w:r w:rsidRPr="00982EDB">
        <w:rPr>
          <w:sz w:val="24"/>
          <w:szCs w:val="24"/>
        </w:rPr>
        <w:t>процессы ;</w:t>
      </w:r>
      <w:proofErr w:type="gramEnd"/>
    </w:p>
    <w:p w14:paraId="1C906024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82EDB">
        <w:rPr>
          <w:sz w:val="24"/>
          <w:szCs w:val="24"/>
        </w:rPr>
        <w:t>выдвигать гипотезы и организовывать исследования с целью проверки гипотез;</w:t>
      </w:r>
    </w:p>
    <w:p w14:paraId="69C50E6E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82EDB">
        <w:rPr>
          <w:sz w:val="24"/>
          <w:szCs w:val="24"/>
        </w:rPr>
        <w:t>делать умозаключения (индуктивное и по аналогии) и выводы на основе аргументации;</w:t>
      </w:r>
    </w:p>
    <w:p w14:paraId="47C78B7F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82EDB">
        <w:rPr>
          <w:sz w:val="24"/>
          <w:szCs w:val="24"/>
        </w:rPr>
        <w:t>правилам работы в кабинете биологии, с биологическими и химическими приборами и инструментами;</w:t>
      </w:r>
    </w:p>
    <w:p w14:paraId="4D3F5270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82EDB">
        <w:rPr>
          <w:sz w:val="24"/>
          <w:szCs w:val="24"/>
        </w:rPr>
        <w:t>используя знания о биологических законах, улучшать условия существования отдельных растений и растительных сообществ для повышения их продуктивности;</w:t>
      </w:r>
    </w:p>
    <w:p w14:paraId="114A8196" w14:textId="77777777" w:rsidR="00982EDB" w:rsidRPr="00982EDB" w:rsidRDefault="00982EDB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rStyle w:val="dash041e0431044b0447043d044b0439char1"/>
        </w:rPr>
      </w:pPr>
      <w:r w:rsidRPr="00982EDB">
        <w:rPr>
          <w:sz w:val="24"/>
          <w:szCs w:val="24"/>
        </w:rPr>
        <w:t>выделять</w:t>
      </w:r>
      <w:r w:rsidRPr="00982EDB">
        <w:rPr>
          <w:rStyle w:val="dash041e0431044b0447043d044b0439char1"/>
          <w:sz w:val="32"/>
        </w:rPr>
        <w:t xml:space="preserve"> </w:t>
      </w:r>
      <w:r w:rsidRPr="00982EDB">
        <w:rPr>
          <w:rStyle w:val="dash041e0431044b0447043d044b0439char1"/>
        </w:rPr>
        <w:t>эстетические достоинства объектов растительного мира;</w:t>
      </w:r>
    </w:p>
    <w:p w14:paraId="725A045F" w14:textId="77777777" w:rsidR="00034B95" w:rsidRPr="00C246D1" w:rsidRDefault="00034B95" w:rsidP="00454170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  <w:b/>
        </w:rPr>
        <w:t>Личностными</w:t>
      </w:r>
      <w:r w:rsidRPr="00C246D1">
        <w:rPr>
          <w:b/>
        </w:rPr>
        <w:t xml:space="preserve"> </w:t>
      </w:r>
      <w:r w:rsidRPr="00C246D1">
        <w:rPr>
          <w:rStyle w:val="dash041e0431044b0447043d044b0439char1"/>
        </w:rPr>
        <w:t>результатами изучения предмета «Биология» в 5 классе являются следующие умения:</w:t>
      </w:r>
    </w:p>
    <w:p w14:paraId="0266A926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14:paraId="3773DB5D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Постепенно выстраивать собственное целостное мировоззрение.</w:t>
      </w:r>
    </w:p>
    <w:p w14:paraId="72B36057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14:paraId="6683ED7A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14:paraId="6E3A5588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 xml:space="preserve">Оценивать экологический риск взаимоотношений человека и природы. </w:t>
      </w:r>
    </w:p>
    <w:p w14:paraId="4EF0380B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Формировать</w:t>
      </w:r>
      <w:r w:rsidR="00DC4438" w:rsidRPr="00C246D1">
        <w:rPr>
          <w:sz w:val="24"/>
          <w:szCs w:val="24"/>
        </w:rPr>
        <w:t xml:space="preserve"> </w:t>
      </w:r>
      <w:r w:rsidRPr="00C246D1">
        <w:rPr>
          <w:sz w:val="24"/>
          <w:szCs w:val="24"/>
        </w:rPr>
        <w:t>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14:paraId="70A2DEBA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 w14:paraId="33477284" w14:textId="77777777" w:rsidR="00034B95" w:rsidRPr="00C246D1" w:rsidRDefault="00034B95" w:rsidP="00454170">
      <w:pPr>
        <w:pStyle w:val="dash041e0431044b0447043d044b0439"/>
        <w:ind w:firstLine="708"/>
        <w:jc w:val="both"/>
        <w:rPr>
          <w:b/>
        </w:rPr>
      </w:pPr>
      <w:r w:rsidRPr="00C246D1">
        <w:rPr>
          <w:b/>
        </w:rPr>
        <w:lastRenderedPageBreak/>
        <w:t xml:space="preserve">Метапредметными </w:t>
      </w:r>
      <w:r w:rsidRPr="00C246D1">
        <w:t>результатами изучения курса «Биология» является формирование универсальных учебных действий (УУД).</w:t>
      </w:r>
    </w:p>
    <w:p w14:paraId="57010FFD" w14:textId="77777777" w:rsidR="00034B95" w:rsidRPr="00C246D1" w:rsidRDefault="00034B95" w:rsidP="00454170">
      <w:pPr>
        <w:pStyle w:val="dash041e0431044b0447043d044b0439"/>
        <w:ind w:firstLine="708"/>
        <w:jc w:val="both"/>
        <w:rPr>
          <w:u w:val="single"/>
        </w:rPr>
      </w:pPr>
      <w:r w:rsidRPr="00C246D1">
        <w:rPr>
          <w:u w:val="single"/>
        </w:rPr>
        <w:t>Регулятивные УУД:</w:t>
      </w:r>
    </w:p>
    <w:p w14:paraId="5ECF352D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14:paraId="4E37D823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</w:t>
      </w:r>
      <w:r w:rsidR="00DC4438" w:rsidRPr="00C246D1">
        <w:rPr>
          <w:sz w:val="24"/>
          <w:szCs w:val="24"/>
        </w:rPr>
        <w:t xml:space="preserve"> </w:t>
      </w:r>
      <w:r w:rsidRPr="00C246D1">
        <w:rPr>
          <w:sz w:val="24"/>
          <w:szCs w:val="24"/>
        </w:rPr>
        <w:t>средства достижения цели.</w:t>
      </w:r>
    </w:p>
    <w:p w14:paraId="4F6B99EB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14:paraId="6DFCB917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14:paraId="135596B4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14:paraId="558327DE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14:paraId="239D5D7F" w14:textId="77777777" w:rsidR="00034B95" w:rsidRPr="00C246D1" w:rsidRDefault="00034B95" w:rsidP="00454170">
      <w:pPr>
        <w:pStyle w:val="dash041e0431044b0447043d044b0439"/>
        <w:ind w:firstLine="708"/>
        <w:jc w:val="both"/>
        <w:rPr>
          <w:u w:val="single"/>
        </w:rPr>
      </w:pPr>
      <w:r w:rsidRPr="00C246D1">
        <w:rPr>
          <w:u w:val="single"/>
        </w:rPr>
        <w:t>Познавательные УУД:</w:t>
      </w:r>
    </w:p>
    <w:p w14:paraId="67188F8D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14:paraId="3447F9D4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14:paraId="4847F92E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14:paraId="0C2F3846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14:paraId="0A8E91C0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Составлять тезисы, различные виды планов (простых, сложных и т.п.). Преобразовывать информацию</w:t>
      </w:r>
      <w:r w:rsidR="00DC4438" w:rsidRPr="00C246D1">
        <w:rPr>
          <w:sz w:val="24"/>
          <w:szCs w:val="24"/>
        </w:rPr>
        <w:t xml:space="preserve"> </w:t>
      </w:r>
      <w:r w:rsidRPr="00C246D1">
        <w:rPr>
          <w:sz w:val="24"/>
          <w:szCs w:val="24"/>
        </w:rPr>
        <w:t>из одного вида в другой (таблицу в текст и пр.).</w:t>
      </w:r>
    </w:p>
    <w:p w14:paraId="1A7A2EB2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 xml:space="preserve">Вычитывать все уровни текстовой информации. </w:t>
      </w:r>
    </w:p>
    <w:p w14:paraId="5C5E2220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14:paraId="2250200F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Средством формирования познавательных УУД служит учебный материал, и прежде всего продуктивные задания учебника.</w:t>
      </w:r>
    </w:p>
    <w:p w14:paraId="76EAB1A4" w14:textId="77777777" w:rsidR="00034B95" w:rsidRPr="00C246D1" w:rsidRDefault="00034B95" w:rsidP="00454170">
      <w:pPr>
        <w:pStyle w:val="dash041e0431044b0447043d044b0439"/>
        <w:ind w:firstLine="708"/>
        <w:jc w:val="both"/>
        <w:rPr>
          <w:u w:val="single"/>
        </w:rPr>
      </w:pPr>
      <w:r w:rsidRPr="00C246D1">
        <w:rPr>
          <w:u w:val="single"/>
        </w:rPr>
        <w:t>Коммуникативные УУД:</w:t>
      </w:r>
    </w:p>
    <w:p w14:paraId="24ADEABF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left" w:pos="1014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14:paraId="3F137921" w14:textId="77777777" w:rsidR="00034B95" w:rsidRPr="00C246D1" w:rsidRDefault="00034B95" w:rsidP="00454170">
      <w:pPr>
        <w:pStyle w:val="dash041e0431044b0447043d044b0439"/>
        <w:ind w:firstLine="708"/>
        <w:jc w:val="both"/>
      </w:pPr>
      <w:r w:rsidRPr="00C246D1">
        <w:rPr>
          <w:b/>
        </w:rPr>
        <w:t xml:space="preserve">Предметными </w:t>
      </w:r>
      <w:r w:rsidRPr="00C246D1">
        <w:t>результатами изучения предмета «Биология» являются следующие умения:</w:t>
      </w:r>
    </w:p>
    <w:p w14:paraId="691AB55C" w14:textId="77777777" w:rsidR="00034B95" w:rsidRPr="00C246D1" w:rsidRDefault="00034B95" w:rsidP="005350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D1">
        <w:rPr>
          <w:rFonts w:ascii="Times New Roman" w:hAnsi="Times New Roman"/>
          <w:sz w:val="24"/>
          <w:szCs w:val="24"/>
        </w:rPr>
        <w:t>осознание роли жизни:</w:t>
      </w:r>
    </w:p>
    <w:p w14:paraId="40AC8A79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851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определять роль в природе различных групп организмов;</w:t>
      </w:r>
    </w:p>
    <w:p w14:paraId="36492E0E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851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объяснять роль живых организмов в круговороте веществ экосистемы.</w:t>
      </w:r>
    </w:p>
    <w:p w14:paraId="3078B0B8" w14:textId="77777777" w:rsidR="00034B95" w:rsidRPr="00C246D1" w:rsidRDefault="00034B95" w:rsidP="005350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D1">
        <w:rPr>
          <w:rFonts w:ascii="Times New Roman" w:hAnsi="Times New Roman"/>
          <w:sz w:val="24"/>
          <w:szCs w:val="24"/>
        </w:rPr>
        <w:t>рассмотрение биологических процессов в развитии:</w:t>
      </w:r>
    </w:p>
    <w:p w14:paraId="21205052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851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приводить примеры приспособлений организмов к среде обитания и объяснять их значение;</w:t>
      </w:r>
    </w:p>
    <w:p w14:paraId="6FB62C95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851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находить черты, свидетельствующие об усложнении живых организмов по сравнению с предками, и давать им объяснение;</w:t>
      </w:r>
    </w:p>
    <w:p w14:paraId="3AD94551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851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объяснять приспособления на разных стадиях жизненных циклов.</w:t>
      </w:r>
    </w:p>
    <w:p w14:paraId="3C451190" w14:textId="77777777" w:rsidR="00034B95" w:rsidRPr="00C246D1" w:rsidRDefault="00034B95" w:rsidP="005350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D1">
        <w:rPr>
          <w:rFonts w:ascii="Times New Roman" w:hAnsi="Times New Roman"/>
          <w:sz w:val="24"/>
          <w:szCs w:val="24"/>
        </w:rPr>
        <w:t>использование биологических знаний в быту:</w:t>
      </w:r>
    </w:p>
    <w:p w14:paraId="40BF92AF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851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объяснять значение живых организмов в жизни и хозяйстве человека.</w:t>
      </w:r>
    </w:p>
    <w:p w14:paraId="106B2775" w14:textId="77777777" w:rsidR="00034B95" w:rsidRPr="00C246D1" w:rsidRDefault="00034B95" w:rsidP="005350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D1">
        <w:rPr>
          <w:rFonts w:ascii="Times New Roman" w:hAnsi="Times New Roman"/>
          <w:sz w:val="24"/>
          <w:szCs w:val="24"/>
        </w:rPr>
        <w:t>объяснять мир с точки зрения биологии:</w:t>
      </w:r>
    </w:p>
    <w:p w14:paraId="79D56BD9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851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перечислять отличительные свойства живого;</w:t>
      </w:r>
    </w:p>
    <w:p w14:paraId="0B975474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851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lastRenderedPageBreak/>
        <w:t>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14:paraId="478F99EA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851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определять основные органы растений (части клетки);</w:t>
      </w:r>
    </w:p>
    <w:p w14:paraId="6B10938D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851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14:paraId="75F9777D" w14:textId="77777777" w:rsidR="00034B95" w:rsidRPr="00C246D1" w:rsidRDefault="00034B95" w:rsidP="005350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D1">
        <w:rPr>
          <w:rFonts w:ascii="Times New Roman" w:hAnsi="Times New Roman"/>
          <w:sz w:val="24"/>
          <w:szCs w:val="24"/>
        </w:rPr>
        <w:t>понимать смысл биологических терминов;</w:t>
      </w:r>
    </w:p>
    <w:p w14:paraId="7E69EC92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851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14:paraId="40A5881D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851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14:paraId="296389BE" w14:textId="77777777" w:rsidR="00034B95" w:rsidRPr="00C246D1" w:rsidRDefault="00034B95" w:rsidP="005350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D1">
        <w:rPr>
          <w:rFonts w:ascii="Times New Roman" w:hAnsi="Times New Roman"/>
          <w:sz w:val="24"/>
          <w:szCs w:val="24"/>
        </w:rPr>
        <w:t>оценивать поведение человека с точки зрения здорового образа жизни:</w:t>
      </w:r>
    </w:p>
    <w:p w14:paraId="6AA80341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851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использовать знания биологии при соблюдении правил повседневной гигиены;</w:t>
      </w:r>
    </w:p>
    <w:p w14:paraId="4A91CE85" w14:textId="77777777" w:rsidR="00034B95" w:rsidRPr="00C246D1" w:rsidRDefault="00034B95" w:rsidP="00535064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autoSpaceDE/>
        <w:autoSpaceDN/>
        <w:adjustRightInd/>
        <w:ind w:left="851" w:hanging="426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различать съедобные и ядовитые грибы и растения своей местности.</w:t>
      </w:r>
    </w:p>
    <w:p w14:paraId="56ACB276" w14:textId="77777777" w:rsidR="00034B95" w:rsidRPr="00C246D1" w:rsidRDefault="00034B95" w:rsidP="00626C17">
      <w:pPr>
        <w:tabs>
          <w:tab w:val="left" w:pos="567"/>
        </w:tabs>
        <w:jc w:val="center"/>
        <w:rPr>
          <w:b/>
          <w:sz w:val="24"/>
          <w:szCs w:val="24"/>
        </w:rPr>
      </w:pPr>
      <w:r w:rsidRPr="00C246D1">
        <w:rPr>
          <w:b/>
          <w:sz w:val="24"/>
          <w:szCs w:val="24"/>
        </w:rPr>
        <w:t>Система оценки планируемых результатов представляет собой:</w:t>
      </w:r>
    </w:p>
    <w:p w14:paraId="3A473328" w14:textId="77777777" w:rsidR="00034B95" w:rsidRPr="00C246D1" w:rsidRDefault="00034B95" w:rsidP="00535064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46D1">
        <w:rPr>
          <w:rFonts w:ascii="Times New Roman" w:hAnsi="Times New Roman"/>
          <w:sz w:val="24"/>
          <w:szCs w:val="24"/>
        </w:rPr>
        <w:t>Индивидуальный устный опрос обучающихся на уроках.</w:t>
      </w:r>
    </w:p>
    <w:p w14:paraId="58825AA6" w14:textId="77777777" w:rsidR="00034B95" w:rsidRPr="00C246D1" w:rsidRDefault="00034B95" w:rsidP="00535064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46D1">
        <w:rPr>
          <w:rFonts w:ascii="Times New Roman" w:hAnsi="Times New Roman"/>
          <w:sz w:val="24"/>
          <w:szCs w:val="24"/>
        </w:rPr>
        <w:t>Индивидуальный письменный опрос.</w:t>
      </w:r>
    </w:p>
    <w:p w14:paraId="1BDC7955" w14:textId="77777777" w:rsidR="00034B95" w:rsidRPr="00C246D1" w:rsidRDefault="00034B95" w:rsidP="00535064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46D1">
        <w:rPr>
          <w:rFonts w:ascii="Times New Roman" w:hAnsi="Times New Roman"/>
          <w:sz w:val="24"/>
          <w:szCs w:val="24"/>
        </w:rPr>
        <w:t>Выполнение контрольных работ по завершению изучения разделов тем курса.</w:t>
      </w:r>
    </w:p>
    <w:p w14:paraId="74278259" w14:textId="77777777" w:rsidR="00034B95" w:rsidRPr="00C246D1" w:rsidRDefault="00034B95" w:rsidP="00535064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46D1">
        <w:rPr>
          <w:rFonts w:ascii="Times New Roman" w:hAnsi="Times New Roman"/>
          <w:sz w:val="24"/>
          <w:szCs w:val="24"/>
        </w:rPr>
        <w:t>Выполнение оценочных лабораторных работ.</w:t>
      </w:r>
    </w:p>
    <w:p w14:paraId="2AC093AF" w14:textId="77777777" w:rsidR="00034B95" w:rsidRPr="00C246D1" w:rsidRDefault="00034B95" w:rsidP="00034B95">
      <w:pPr>
        <w:ind w:firstLine="567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Мониторинг уровня успеваемости и качества знаний обучающихся проводится постоянно, а в конце учебной четверти, учебного полугодия, года подводятся итоги по показателям: уровень обученности, качество обученности, степень обученности. В случае снижения показателей будут запланированы</w:t>
      </w:r>
      <w:r w:rsidR="00C246D1">
        <w:rPr>
          <w:sz w:val="24"/>
          <w:szCs w:val="24"/>
        </w:rPr>
        <w:t xml:space="preserve"> </w:t>
      </w:r>
      <w:r w:rsidRPr="00C246D1">
        <w:rPr>
          <w:sz w:val="24"/>
          <w:szCs w:val="24"/>
        </w:rPr>
        <w:t>дополнительные занятия по проблемным для обучающихся разделам программы и индивидуальная работа с обучающимися.</w:t>
      </w:r>
    </w:p>
    <w:p w14:paraId="38EE6416" w14:textId="77777777" w:rsidR="00034B95" w:rsidRPr="00C246D1" w:rsidRDefault="00034B95" w:rsidP="00034B95">
      <w:pPr>
        <w:ind w:firstLine="567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Учебно-контрольные тестовые работы для обучающихся планируется проводить как в процессе изучения разделов рабочей программы,</w:t>
      </w:r>
      <w:r w:rsidR="00DC4438" w:rsidRPr="00C246D1">
        <w:rPr>
          <w:sz w:val="24"/>
          <w:szCs w:val="24"/>
        </w:rPr>
        <w:t xml:space="preserve"> </w:t>
      </w:r>
      <w:r w:rsidRPr="00C246D1">
        <w:rPr>
          <w:sz w:val="24"/>
          <w:szCs w:val="24"/>
        </w:rPr>
        <w:t>так и по их завершению. Контроль за уровнем подготовки учащихся, может быть осуществлён в форме проверочных работ, устного опроса, тестирования.</w:t>
      </w:r>
    </w:p>
    <w:p w14:paraId="2C826CB8" w14:textId="77777777" w:rsidR="00034B95" w:rsidRPr="00C246D1" w:rsidRDefault="00034B95" w:rsidP="00034B95">
      <w:pPr>
        <w:ind w:firstLine="708"/>
        <w:rPr>
          <w:sz w:val="24"/>
          <w:szCs w:val="24"/>
        </w:rPr>
      </w:pPr>
      <w:r w:rsidRPr="00C246D1">
        <w:rPr>
          <w:sz w:val="24"/>
          <w:szCs w:val="24"/>
        </w:rPr>
        <w:t>Запланировано проведение ряда проверочных</w:t>
      </w:r>
      <w:r w:rsidR="00DC4438" w:rsidRPr="00C246D1">
        <w:rPr>
          <w:sz w:val="24"/>
          <w:szCs w:val="24"/>
        </w:rPr>
        <w:t xml:space="preserve"> </w:t>
      </w:r>
      <w:r w:rsidRPr="00C246D1">
        <w:rPr>
          <w:sz w:val="24"/>
          <w:szCs w:val="24"/>
        </w:rPr>
        <w:t>работ:</w:t>
      </w:r>
    </w:p>
    <w:p w14:paraId="2291A8AF" w14:textId="77777777" w:rsidR="00034B95" w:rsidRPr="00C246D1" w:rsidRDefault="00034B95" w:rsidP="00034B95">
      <w:pPr>
        <w:snapToGrid w:val="0"/>
        <w:rPr>
          <w:iCs/>
          <w:sz w:val="24"/>
          <w:szCs w:val="24"/>
        </w:rPr>
      </w:pPr>
      <w:r w:rsidRPr="00C246D1">
        <w:rPr>
          <w:iCs/>
          <w:sz w:val="24"/>
          <w:szCs w:val="24"/>
        </w:rPr>
        <w:t>Практическая работа</w:t>
      </w:r>
    </w:p>
    <w:p w14:paraId="4901133F" w14:textId="77777777" w:rsidR="00034B95" w:rsidRPr="00C246D1" w:rsidRDefault="00034B95" w:rsidP="00034B95">
      <w:pPr>
        <w:rPr>
          <w:sz w:val="24"/>
          <w:szCs w:val="24"/>
        </w:rPr>
      </w:pPr>
      <w:r w:rsidRPr="00C246D1">
        <w:rPr>
          <w:sz w:val="24"/>
          <w:szCs w:val="24"/>
        </w:rPr>
        <w:t>Фенологические наблюдения за сезонными изменениями в природе</w:t>
      </w:r>
    </w:p>
    <w:p w14:paraId="494C3147" w14:textId="77777777" w:rsidR="00C246D1" w:rsidRDefault="00034B95" w:rsidP="00034B95">
      <w:pPr>
        <w:jc w:val="both"/>
        <w:rPr>
          <w:color w:val="000000"/>
          <w:sz w:val="24"/>
          <w:szCs w:val="24"/>
        </w:rPr>
      </w:pPr>
      <w:r w:rsidRPr="00C246D1">
        <w:rPr>
          <w:iCs/>
          <w:sz w:val="24"/>
          <w:szCs w:val="24"/>
        </w:rPr>
        <w:t>Лабораторная работа</w:t>
      </w:r>
      <w:r w:rsidRPr="00C246D1">
        <w:rPr>
          <w:color w:val="000000"/>
          <w:sz w:val="24"/>
          <w:szCs w:val="24"/>
        </w:rPr>
        <w:t xml:space="preserve"> </w:t>
      </w:r>
    </w:p>
    <w:p w14:paraId="0B0B3F06" w14:textId="77777777" w:rsidR="00034B95" w:rsidRPr="00F118AC" w:rsidRDefault="00034B95" w:rsidP="00034B95">
      <w:pPr>
        <w:jc w:val="both"/>
        <w:rPr>
          <w:sz w:val="24"/>
          <w:szCs w:val="24"/>
        </w:rPr>
      </w:pPr>
      <w:r w:rsidRPr="00F118AC">
        <w:rPr>
          <w:sz w:val="24"/>
          <w:szCs w:val="24"/>
        </w:rPr>
        <w:t>№1</w:t>
      </w:r>
      <w:r w:rsidR="00C246D1" w:rsidRPr="00F118AC">
        <w:rPr>
          <w:sz w:val="24"/>
          <w:szCs w:val="24"/>
        </w:rPr>
        <w:t xml:space="preserve"> </w:t>
      </w:r>
      <w:r w:rsidR="00780204" w:rsidRPr="00F118AC">
        <w:rPr>
          <w:sz w:val="24"/>
          <w:szCs w:val="24"/>
        </w:rPr>
        <w:t>Изучение устройства увеличительных приборов и правил работы с ними</w:t>
      </w:r>
      <w:r w:rsidR="00095AA4">
        <w:rPr>
          <w:sz w:val="24"/>
          <w:szCs w:val="24"/>
        </w:rPr>
        <w:t>(трен)</w:t>
      </w:r>
    </w:p>
    <w:p w14:paraId="497D6E92" w14:textId="77777777" w:rsidR="00034B95" w:rsidRPr="00F118AC" w:rsidRDefault="00034B95" w:rsidP="00034B95">
      <w:pPr>
        <w:rPr>
          <w:sz w:val="24"/>
          <w:szCs w:val="24"/>
        </w:rPr>
      </w:pPr>
      <w:r w:rsidRPr="00F118AC">
        <w:rPr>
          <w:iCs/>
          <w:sz w:val="24"/>
          <w:szCs w:val="24"/>
        </w:rPr>
        <w:t>№</w:t>
      </w:r>
      <w:r w:rsidRPr="00F118AC">
        <w:rPr>
          <w:sz w:val="24"/>
          <w:szCs w:val="24"/>
        </w:rPr>
        <w:t>2</w:t>
      </w:r>
      <w:r w:rsidR="00DC4438" w:rsidRPr="00F118AC">
        <w:rPr>
          <w:sz w:val="24"/>
          <w:szCs w:val="24"/>
        </w:rPr>
        <w:t xml:space="preserve"> </w:t>
      </w:r>
      <w:r w:rsidR="00780204" w:rsidRPr="00F118AC">
        <w:rPr>
          <w:sz w:val="24"/>
          <w:szCs w:val="24"/>
        </w:rPr>
        <w:t xml:space="preserve">Приготовление микропрепарата кожицы чешуи лука (мякоти плода </w:t>
      </w:r>
      <w:proofErr w:type="gramStart"/>
      <w:r w:rsidR="00780204" w:rsidRPr="00F118AC">
        <w:rPr>
          <w:sz w:val="24"/>
          <w:szCs w:val="24"/>
        </w:rPr>
        <w:t>томата)</w:t>
      </w:r>
      <w:r w:rsidR="00095AA4">
        <w:rPr>
          <w:sz w:val="24"/>
          <w:szCs w:val="24"/>
        </w:rPr>
        <w:t>(</w:t>
      </w:r>
      <w:proofErr w:type="gramEnd"/>
      <w:r w:rsidR="00095AA4">
        <w:rPr>
          <w:sz w:val="24"/>
          <w:szCs w:val="24"/>
        </w:rPr>
        <w:t>трен)</w:t>
      </w:r>
    </w:p>
    <w:p w14:paraId="6C07A304" w14:textId="77777777" w:rsidR="00034B95" w:rsidRPr="00F118AC" w:rsidRDefault="00034B95" w:rsidP="00034B95">
      <w:pPr>
        <w:rPr>
          <w:sz w:val="24"/>
          <w:szCs w:val="24"/>
        </w:rPr>
      </w:pPr>
      <w:r w:rsidRPr="00F118AC">
        <w:rPr>
          <w:iCs/>
          <w:sz w:val="24"/>
          <w:szCs w:val="24"/>
        </w:rPr>
        <w:t>№</w:t>
      </w:r>
      <w:r w:rsidR="00780204" w:rsidRPr="00F118AC">
        <w:rPr>
          <w:iCs/>
          <w:sz w:val="24"/>
          <w:szCs w:val="24"/>
        </w:rPr>
        <w:t>3</w:t>
      </w:r>
      <w:r w:rsidR="00C246D1" w:rsidRPr="00F118AC">
        <w:rPr>
          <w:iCs/>
          <w:sz w:val="24"/>
          <w:szCs w:val="24"/>
        </w:rPr>
        <w:t xml:space="preserve"> </w:t>
      </w:r>
      <w:r w:rsidR="00780204" w:rsidRPr="00F118AC">
        <w:rPr>
          <w:sz w:val="24"/>
          <w:szCs w:val="24"/>
        </w:rPr>
        <w:t>Изучение строения плесневых грибов</w:t>
      </w:r>
      <w:r w:rsidR="00095AA4">
        <w:rPr>
          <w:sz w:val="24"/>
          <w:szCs w:val="24"/>
        </w:rPr>
        <w:t>(трен)</w:t>
      </w:r>
    </w:p>
    <w:p w14:paraId="7C05B155" w14:textId="77777777" w:rsidR="00034B95" w:rsidRPr="00F118AC" w:rsidRDefault="00034B95" w:rsidP="00C246D1">
      <w:pPr>
        <w:tabs>
          <w:tab w:val="num" w:pos="709"/>
        </w:tabs>
        <w:snapToGrid w:val="0"/>
        <w:rPr>
          <w:sz w:val="24"/>
          <w:szCs w:val="24"/>
        </w:rPr>
      </w:pPr>
      <w:r w:rsidRPr="00F118AC">
        <w:rPr>
          <w:iCs/>
          <w:sz w:val="24"/>
          <w:szCs w:val="24"/>
        </w:rPr>
        <w:t>№</w:t>
      </w:r>
      <w:r w:rsidR="00780204" w:rsidRPr="00F118AC">
        <w:rPr>
          <w:iCs/>
          <w:sz w:val="24"/>
          <w:szCs w:val="24"/>
        </w:rPr>
        <w:t>4</w:t>
      </w:r>
      <w:r w:rsidR="00C246D1" w:rsidRPr="00F118AC">
        <w:rPr>
          <w:iCs/>
          <w:sz w:val="24"/>
          <w:szCs w:val="24"/>
        </w:rPr>
        <w:t xml:space="preserve"> </w:t>
      </w:r>
      <w:r w:rsidR="00780204" w:rsidRPr="00F118AC">
        <w:rPr>
          <w:sz w:val="24"/>
          <w:szCs w:val="24"/>
        </w:rPr>
        <w:t>Изучение строения водорослей</w:t>
      </w:r>
      <w:r w:rsidR="00095AA4">
        <w:rPr>
          <w:sz w:val="24"/>
          <w:szCs w:val="24"/>
        </w:rPr>
        <w:t>(трен)</w:t>
      </w:r>
    </w:p>
    <w:p w14:paraId="017104D7" w14:textId="77777777" w:rsidR="00034B95" w:rsidRPr="00F118AC" w:rsidRDefault="00034B95" w:rsidP="00034B95">
      <w:pPr>
        <w:rPr>
          <w:sz w:val="24"/>
          <w:szCs w:val="24"/>
        </w:rPr>
      </w:pPr>
      <w:r w:rsidRPr="00F118AC">
        <w:rPr>
          <w:iCs/>
          <w:sz w:val="24"/>
          <w:szCs w:val="24"/>
        </w:rPr>
        <w:t>№</w:t>
      </w:r>
      <w:r w:rsidR="00780204" w:rsidRPr="00F118AC">
        <w:rPr>
          <w:iCs/>
          <w:sz w:val="24"/>
          <w:szCs w:val="24"/>
        </w:rPr>
        <w:t>5</w:t>
      </w:r>
      <w:r w:rsidR="00C246D1" w:rsidRPr="00F118AC">
        <w:rPr>
          <w:iCs/>
          <w:sz w:val="24"/>
          <w:szCs w:val="24"/>
        </w:rPr>
        <w:t xml:space="preserve"> </w:t>
      </w:r>
      <w:r w:rsidR="00780204" w:rsidRPr="00F118AC">
        <w:rPr>
          <w:sz w:val="24"/>
          <w:szCs w:val="24"/>
        </w:rPr>
        <w:t>Изучение внешнего строения мхов</w:t>
      </w:r>
      <w:r w:rsidR="00B72A77" w:rsidRPr="00F118AC">
        <w:rPr>
          <w:sz w:val="24"/>
          <w:szCs w:val="24"/>
        </w:rPr>
        <w:t>(оц)</w:t>
      </w:r>
    </w:p>
    <w:p w14:paraId="67D3626D" w14:textId="77777777" w:rsidR="00780204" w:rsidRPr="00F118AC" w:rsidRDefault="00780204" w:rsidP="00034B95">
      <w:pPr>
        <w:rPr>
          <w:sz w:val="24"/>
          <w:szCs w:val="24"/>
        </w:rPr>
      </w:pPr>
      <w:r w:rsidRPr="00F118AC">
        <w:rPr>
          <w:sz w:val="24"/>
          <w:szCs w:val="24"/>
        </w:rPr>
        <w:t>№6 Изучение внешнего строения папоротника (хвоща)</w:t>
      </w:r>
      <w:r w:rsidR="00095AA4">
        <w:rPr>
          <w:sz w:val="24"/>
          <w:szCs w:val="24"/>
        </w:rPr>
        <w:t>(трен)</w:t>
      </w:r>
    </w:p>
    <w:p w14:paraId="3373E3E3" w14:textId="77777777" w:rsidR="00034B95" w:rsidRPr="00F118AC" w:rsidRDefault="00034B95" w:rsidP="00034B95">
      <w:pPr>
        <w:contextualSpacing/>
        <w:rPr>
          <w:sz w:val="24"/>
          <w:szCs w:val="24"/>
        </w:rPr>
      </w:pPr>
      <w:r w:rsidRPr="00F118AC">
        <w:rPr>
          <w:iCs/>
          <w:sz w:val="24"/>
          <w:szCs w:val="24"/>
        </w:rPr>
        <w:t>№</w:t>
      </w:r>
      <w:r w:rsidR="00780204" w:rsidRPr="00F118AC">
        <w:rPr>
          <w:iCs/>
          <w:sz w:val="24"/>
          <w:szCs w:val="24"/>
        </w:rPr>
        <w:t>7</w:t>
      </w:r>
      <w:r w:rsidR="00C246D1" w:rsidRPr="00F118AC">
        <w:rPr>
          <w:iCs/>
          <w:sz w:val="24"/>
          <w:szCs w:val="24"/>
        </w:rPr>
        <w:t xml:space="preserve"> </w:t>
      </w:r>
      <w:r w:rsidR="00780204" w:rsidRPr="00F118AC">
        <w:rPr>
          <w:sz w:val="24"/>
          <w:szCs w:val="24"/>
        </w:rPr>
        <w:t>Изучение внешнего строения хвои, шишек и семян голосеменных растений</w:t>
      </w:r>
      <w:r w:rsidR="00B72A77" w:rsidRPr="00F118AC">
        <w:rPr>
          <w:sz w:val="24"/>
          <w:szCs w:val="24"/>
        </w:rPr>
        <w:t>(оц)</w:t>
      </w:r>
    </w:p>
    <w:p w14:paraId="7FFA5D2B" w14:textId="77777777" w:rsidR="00034B95" w:rsidRPr="00F118AC" w:rsidRDefault="00034B95" w:rsidP="00034B95">
      <w:pPr>
        <w:rPr>
          <w:sz w:val="24"/>
          <w:szCs w:val="24"/>
        </w:rPr>
      </w:pPr>
      <w:r w:rsidRPr="00F118AC">
        <w:rPr>
          <w:sz w:val="24"/>
          <w:szCs w:val="24"/>
        </w:rPr>
        <w:t>№</w:t>
      </w:r>
      <w:r w:rsidR="00780204" w:rsidRPr="00F118AC">
        <w:rPr>
          <w:sz w:val="24"/>
          <w:szCs w:val="24"/>
        </w:rPr>
        <w:t>8</w:t>
      </w:r>
      <w:r w:rsidR="00C246D1" w:rsidRPr="00F118AC">
        <w:rPr>
          <w:sz w:val="24"/>
          <w:szCs w:val="24"/>
        </w:rPr>
        <w:t xml:space="preserve"> </w:t>
      </w:r>
      <w:r w:rsidR="00780204" w:rsidRPr="00F118AC">
        <w:rPr>
          <w:sz w:val="24"/>
          <w:szCs w:val="24"/>
        </w:rPr>
        <w:t>Изучение внешнего строения покрытосеменных растений</w:t>
      </w:r>
      <w:r w:rsidR="00B72A77" w:rsidRPr="00F118AC">
        <w:rPr>
          <w:sz w:val="24"/>
          <w:szCs w:val="24"/>
        </w:rPr>
        <w:t>(оц)</w:t>
      </w:r>
    </w:p>
    <w:p w14:paraId="42D5356E" w14:textId="77777777" w:rsidR="00B72A77" w:rsidRPr="00F118AC" w:rsidRDefault="00B72A77" w:rsidP="00034B95">
      <w:pPr>
        <w:rPr>
          <w:rFonts w:eastAsia="Times New Roman"/>
          <w:sz w:val="24"/>
          <w:szCs w:val="24"/>
        </w:rPr>
      </w:pPr>
      <w:r w:rsidRPr="00F118AC">
        <w:rPr>
          <w:sz w:val="24"/>
          <w:szCs w:val="24"/>
        </w:rPr>
        <w:t>№9</w:t>
      </w:r>
      <w:r w:rsidRPr="00F118AC">
        <w:rPr>
          <w:rFonts w:eastAsia="Times New Roman"/>
          <w:sz w:val="24"/>
          <w:szCs w:val="24"/>
        </w:rPr>
        <w:t xml:space="preserve"> Строение хвои и шишек хвойных(оц)</w:t>
      </w:r>
    </w:p>
    <w:p w14:paraId="086F8BB7" w14:textId="77777777" w:rsidR="00B72A77" w:rsidRDefault="00B72A77" w:rsidP="00034B95">
      <w:pPr>
        <w:rPr>
          <w:rFonts w:eastAsia="Times New Roman"/>
          <w:sz w:val="24"/>
          <w:szCs w:val="24"/>
        </w:rPr>
      </w:pPr>
      <w:r w:rsidRPr="00F118AC">
        <w:rPr>
          <w:rFonts w:eastAsia="Times New Roman"/>
          <w:sz w:val="24"/>
          <w:szCs w:val="24"/>
        </w:rPr>
        <w:t>№10 Строение цветкового растения</w:t>
      </w:r>
      <w:r w:rsidR="00F118AC">
        <w:rPr>
          <w:rFonts w:eastAsia="Times New Roman"/>
          <w:sz w:val="24"/>
          <w:szCs w:val="24"/>
        </w:rPr>
        <w:t>(оц)</w:t>
      </w:r>
    </w:p>
    <w:p w14:paraId="3A4F9B49" w14:textId="77777777" w:rsidR="00F118AC" w:rsidRDefault="00F118AC" w:rsidP="00034B9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Итоговая контрольная работа</w:t>
      </w:r>
    </w:p>
    <w:p w14:paraId="1B051504" w14:textId="77777777" w:rsidR="00F118AC" w:rsidRPr="00F118AC" w:rsidRDefault="00F118AC" w:rsidP="00034B95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Диагностический тест</w:t>
      </w:r>
    </w:p>
    <w:p w14:paraId="2D03F799" w14:textId="77777777" w:rsidR="00982EDB" w:rsidRDefault="00982EDB" w:rsidP="00C246D1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14:paraId="0C3E6474" w14:textId="77777777" w:rsidR="00034B95" w:rsidRPr="00C246D1" w:rsidRDefault="00034B95" w:rsidP="00C246D1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C246D1">
        <w:rPr>
          <w:b/>
          <w:sz w:val="24"/>
          <w:szCs w:val="24"/>
        </w:rPr>
        <w:t>Результаты обучения оцениваются по пятибалльной системе.</w:t>
      </w:r>
    </w:p>
    <w:p w14:paraId="50A06EA3" w14:textId="77777777" w:rsidR="00034B95" w:rsidRPr="00C246D1" w:rsidRDefault="00034B95" w:rsidP="00034B95">
      <w:pPr>
        <w:shd w:val="clear" w:color="auto" w:fill="FFFFFF"/>
        <w:ind w:firstLine="709"/>
        <w:jc w:val="both"/>
        <w:rPr>
          <w:sz w:val="24"/>
          <w:szCs w:val="24"/>
        </w:rPr>
      </w:pPr>
      <w:r w:rsidRPr="00C246D1">
        <w:rPr>
          <w:sz w:val="24"/>
          <w:szCs w:val="24"/>
        </w:rPr>
        <w:t>Применяются следующие критерии при выставлении цифровой оценки (отметки):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042"/>
        <w:gridCol w:w="1655"/>
        <w:gridCol w:w="1369"/>
        <w:gridCol w:w="1323"/>
        <w:gridCol w:w="1588"/>
      </w:tblGrid>
      <w:tr w:rsidR="00034B95" w:rsidRPr="00C246D1" w14:paraId="39CADB37" w14:textId="77777777" w:rsidTr="00D22385">
        <w:trPr>
          <w:cantSplit/>
        </w:trPr>
        <w:tc>
          <w:tcPr>
            <w:tcW w:w="834" w:type="pct"/>
          </w:tcPr>
          <w:p w14:paraId="35C13B68" w14:textId="77777777" w:rsidR="00034B95" w:rsidRPr="00C246D1" w:rsidRDefault="00034B95" w:rsidP="00D22385">
            <w:pPr>
              <w:jc w:val="both"/>
            </w:pPr>
          </w:p>
        </w:tc>
        <w:tc>
          <w:tcPr>
            <w:tcW w:w="1067" w:type="pct"/>
          </w:tcPr>
          <w:p w14:paraId="5110D69A" w14:textId="77777777" w:rsidR="00034B95" w:rsidRPr="00C246D1" w:rsidRDefault="00034B95" w:rsidP="00D22385">
            <w:pPr>
              <w:jc w:val="center"/>
            </w:pPr>
            <w:r w:rsidRPr="00C246D1">
              <w:t>5</w:t>
            </w:r>
          </w:p>
        </w:tc>
        <w:tc>
          <w:tcPr>
            <w:tcW w:w="864" w:type="pct"/>
          </w:tcPr>
          <w:p w14:paraId="0E05B946" w14:textId="77777777" w:rsidR="00034B95" w:rsidRPr="00C246D1" w:rsidRDefault="00034B95" w:rsidP="00D22385">
            <w:pPr>
              <w:jc w:val="center"/>
            </w:pPr>
            <w:r w:rsidRPr="00C246D1">
              <w:t>4</w:t>
            </w:r>
          </w:p>
        </w:tc>
        <w:tc>
          <w:tcPr>
            <w:tcW w:w="715" w:type="pct"/>
          </w:tcPr>
          <w:p w14:paraId="0CA1786B" w14:textId="77777777" w:rsidR="00034B95" w:rsidRPr="00C246D1" w:rsidRDefault="00034B95" w:rsidP="00D22385">
            <w:pPr>
              <w:jc w:val="center"/>
            </w:pPr>
            <w:r w:rsidRPr="00C246D1">
              <w:t>3</w:t>
            </w:r>
          </w:p>
        </w:tc>
        <w:tc>
          <w:tcPr>
            <w:tcW w:w="691" w:type="pct"/>
          </w:tcPr>
          <w:p w14:paraId="29954703" w14:textId="77777777" w:rsidR="00034B95" w:rsidRPr="00C246D1" w:rsidRDefault="00034B95" w:rsidP="00D22385">
            <w:pPr>
              <w:jc w:val="center"/>
            </w:pPr>
            <w:r w:rsidRPr="00C246D1">
              <w:t>2</w:t>
            </w:r>
          </w:p>
        </w:tc>
        <w:tc>
          <w:tcPr>
            <w:tcW w:w="829" w:type="pct"/>
          </w:tcPr>
          <w:p w14:paraId="5ED20306" w14:textId="77777777" w:rsidR="00034B95" w:rsidRPr="00C246D1" w:rsidRDefault="00034B95" w:rsidP="00D22385">
            <w:pPr>
              <w:jc w:val="center"/>
            </w:pPr>
            <w:r w:rsidRPr="00C246D1">
              <w:t>1</w:t>
            </w:r>
          </w:p>
        </w:tc>
      </w:tr>
      <w:tr w:rsidR="00034B95" w:rsidRPr="00C246D1" w14:paraId="6ADC2F82" w14:textId="77777777" w:rsidTr="00D22385">
        <w:trPr>
          <w:cantSplit/>
        </w:trPr>
        <w:tc>
          <w:tcPr>
            <w:tcW w:w="834" w:type="pct"/>
          </w:tcPr>
          <w:p w14:paraId="3648A53F" w14:textId="77777777" w:rsidR="00034B95" w:rsidRPr="00C246D1" w:rsidRDefault="00034B95" w:rsidP="00D22385">
            <w:pPr>
              <w:jc w:val="both"/>
            </w:pPr>
            <w:r w:rsidRPr="00C246D1">
              <w:lastRenderedPageBreak/>
              <w:t>Оценка устного ответа</w:t>
            </w:r>
          </w:p>
        </w:tc>
        <w:tc>
          <w:tcPr>
            <w:tcW w:w="1067" w:type="pct"/>
          </w:tcPr>
          <w:p w14:paraId="1BF83AAE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</w:t>
            </w:r>
          </w:p>
        </w:tc>
        <w:tc>
          <w:tcPr>
            <w:tcW w:w="864" w:type="pct"/>
          </w:tcPr>
          <w:p w14:paraId="1CEFE20E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      </w:r>
          </w:p>
        </w:tc>
        <w:tc>
          <w:tcPr>
            <w:tcW w:w="715" w:type="pct"/>
          </w:tcPr>
          <w:p w14:paraId="39BFF972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ответ полный, но при этом допущена существенная ошибка или ответ неполный, несвязный</w:t>
            </w:r>
          </w:p>
        </w:tc>
        <w:tc>
          <w:tcPr>
            <w:tcW w:w="691" w:type="pct"/>
          </w:tcPr>
          <w:p w14:paraId="14D15366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</w:t>
            </w:r>
          </w:p>
        </w:tc>
        <w:tc>
          <w:tcPr>
            <w:tcW w:w="829" w:type="pct"/>
          </w:tcPr>
          <w:p w14:paraId="3D792062" w14:textId="77777777" w:rsidR="00034B95" w:rsidRPr="00C246D1" w:rsidRDefault="00034B95" w:rsidP="00D22385">
            <w:pPr>
              <w:jc w:val="both"/>
            </w:pPr>
            <w:r w:rsidRPr="00C246D1">
              <w:t>отсутствие ответа</w:t>
            </w:r>
          </w:p>
        </w:tc>
      </w:tr>
      <w:tr w:rsidR="00034B95" w:rsidRPr="00C246D1" w14:paraId="56EEB61D" w14:textId="77777777" w:rsidTr="00D22385">
        <w:trPr>
          <w:cantSplit/>
        </w:trPr>
        <w:tc>
          <w:tcPr>
            <w:tcW w:w="834" w:type="pct"/>
          </w:tcPr>
          <w:p w14:paraId="1C177B40" w14:textId="77777777" w:rsidR="00034B95" w:rsidRPr="00C246D1" w:rsidRDefault="00034B95" w:rsidP="00D22385">
            <w:pPr>
              <w:jc w:val="both"/>
            </w:pPr>
            <w:r w:rsidRPr="00C246D1">
              <w:t>Оценка экспериментальных умений (ставится на основании наблюдения за учащимся и письменного отчета за работу)</w:t>
            </w:r>
          </w:p>
        </w:tc>
        <w:tc>
          <w:tcPr>
            <w:tcW w:w="1067" w:type="pct"/>
          </w:tcPr>
          <w:p w14:paraId="4BE004D1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работа выполнена полностью и правильно, сделаны правильные наблюдения и выводы; эксперимент проведен по плану с учетом техники безопасности и правил работы с веществами и оборудованием; проявлены организационно-трудовые умения (поддерживаются чистота рабочего места и порядок на столе).</w:t>
            </w:r>
          </w:p>
        </w:tc>
        <w:tc>
          <w:tcPr>
            <w:tcW w:w="864" w:type="pct"/>
          </w:tcPr>
          <w:p w14:paraId="6C259319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      </w:r>
          </w:p>
        </w:tc>
        <w:tc>
          <w:tcPr>
            <w:tcW w:w="715" w:type="pct"/>
          </w:tcPr>
          <w:p w14:paraId="788929BA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      </w:r>
          </w:p>
        </w:tc>
        <w:tc>
          <w:tcPr>
            <w:tcW w:w="691" w:type="pct"/>
          </w:tcPr>
          <w:p w14:paraId="4112CA51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</w:t>
            </w:r>
          </w:p>
        </w:tc>
        <w:tc>
          <w:tcPr>
            <w:tcW w:w="829" w:type="pct"/>
          </w:tcPr>
          <w:p w14:paraId="08E8681C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работа не выполнена, у учащегося отсутствуют экспериментальные умения</w:t>
            </w:r>
          </w:p>
        </w:tc>
      </w:tr>
      <w:tr w:rsidR="00034B95" w:rsidRPr="00C246D1" w14:paraId="2E05FA56" w14:textId="77777777" w:rsidTr="00D22385">
        <w:trPr>
          <w:cantSplit/>
        </w:trPr>
        <w:tc>
          <w:tcPr>
            <w:tcW w:w="834" w:type="pct"/>
          </w:tcPr>
          <w:p w14:paraId="1ECD5C5D" w14:textId="77777777" w:rsidR="00034B95" w:rsidRPr="00C246D1" w:rsidRDefault="00034B95" w:rsidP="00D22385">
            <w:pPr>
              <w:jc w:val="both"/>
            </w:pPr>
            <w:r w:rsidRPr="00C246D1">
              <w:t>Оценка письменных работ</w:t>
            </w:r>
          </w:p>
        </w:tc>
        <w:tc>
          <w:tcPr>
            <w:tcW w:w="1067" w:type="pct"/>
          </w:tcPr>
          <w:p w14:paraId="475D2FDB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ответ полный и правильный, возможна несущественная ошибка</w:t>
            </w:r>
          </w:p>
        </w:tc>
        <w:tc>
          <w:tcPr>
            <w:tcW w:w="864" w:type="pct"/>
          </w:tcPr>
          <w:p w14:paraId="5D01B6C1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ответ неполный или допущено не более двух несущественных ошибок</w:t>
            </w:r>
          </w:p>
        </w:tc>
        <w:tc>
          <w:tcPr>
            <w:tcW w:w="715" w:type="pct"/>
          </w:tcPr>
          <w:p w14:paraId="25CCEDEB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работа выполнена не менее чем наполовину, допущена одна существенная ошибка и две-три несущественные</w:t>
            </w:r>
          </w:p>
        </w:tc>
        <w:tc>
          <w:tcPr>
            <w:tcW w:w="691" w:type="pct"/>
          </w:tcPr>
          <w:p w14:paraId="41D0281D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работа выполнена менее чем наполовину или содержит несколько существенных ошибок</w:t>
            </w:r>
          </w:p>
        </w:tc>
        <w:tc>
          <w:tcPr>
            <w:tcW w:w="829" w:type="pct"/>
          </w:tcPr>
          <w:p w14:paraId="699FAEE8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работа не выполнена</w:t>
            </w:r>
          </w:p>
        </w:tc>
      </w:tr>
      <w:tr w:rsidR="00034B95" w:rsidRPr="00C246D1" w14:paraId="7C9AA3BA" w14:textId="77777777" w:rsidTr="00D22385">
        <w:trPr>
          <w:cantSplit/>
        </w:trPr>
        <w:tc>
          <w:tcPr>
            <w:tcW w:w="834" w:type="pct"/>
          </w:tcPr>
          <w:p w14:paraId="366178FA" w14:textId="77777777" w:rsidR="00034B95" w:rsidRPr="00C246D1" w:rsidRDefault="00034B95" w:rsidP="00D22385">
            <w:pPr>
              <w:jc w:val="both"/>
            </w:pPr>
            <w:r w:rsidRPr="00C246D1">
              <w:t>Тестирование</w:t>
            </w:r>
          </w:p>
        </w:tc>
        <w:tc>
          <w:tcPr>
            <w:tcW w:w="1067" w:type="pct"/>
          </w:tcPr>
          <w:p w14:paraId="546AF073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90-100%</w:t>
            </w:r>
          </w:p>
        </w:tc>
        <w:tc>
          <w:tcPr>
            <w:tcW w:w="864" w:type="pct"/>
          </w:tcPr>
          <w:p w14:paraId="25975F9E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70-89%</w:t>
            </w:r>
          </w:p>
        </w:tc>
        <w:tc>
          <w:tcPr>
            <w:tcW w:w="715" w:type="pct"/>
          </w:tcPr>
          <w:p w14:paraId="3B3C0332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50-69%</w:t>
            </w:r>
          </w:p>
        </w:tc>
        <w:tc>
          <w:tcPr>
            <w:tcW w:w="691" w:type="pct"/>
          </w:tcPr>
          <w:p w14:paraId="085363FE" w14:textId="77777777" w:rsidR="00034B95" w:rsidRPr="00C246D1" w:rsidRDefault="00034B95" w:rsidP="00D22385">
            <w:pPr>
              <w:jc w:val="both"/>
            </w:pPr>
            <w:r w:rsidRPr="00C246D1">
              <w:rPr>
                <w:color w:val="000000"/>
              </w:rPr>
              <w:t>менее 50%</w:t>
            </w:r>
          </w:p>
        </w:tc>
        <w:tc>
          <w:tcPr>
            <w:tcW w:w="829" w:type="pct"/>
          </w:tcPr>
          <w:p w14:paraId="022FBE0D" w14:textId="77777777" w:rsidR="00034B95" w:rsidRPr="00C246D1" w:rsidRDefault="00034B95" w:rsidP="00D22385">
            <w:pPr>
              <w:jc w:val="both"/>
            </w:pPr>
          </w:p>
        </w:tc>
      </w:tr>
    </w:tbl>
    <w:p w14:paraId="538820D1" w14:textId="77777777" w:rsidR="00034B95" w:rsidRDefault="00034B95" w:rsidP="00034B95">
      <w:pPr>
        <w:rPr>
          <w:sz w:val="24"/>
          <w:szCs w:val="24"/>
        </w:rPr>
      </w:pPr>
    </w:p>
    <w:p w14:paraId="285FC147" w14:textId="77777777" w:rsidR="00D74B7C" w:rsidRDefault="00D74B7C" w:rsidP="00034B95">
      <w:pPr>
        <w:rPr>
          <w:sz w:val="24"/>
          <w:szCs w:val="24"/>
        </w:rPr>
      </w:pPr>
    </w:p>
    <w:p w14:paraId="7C8681FA" w14:textId="77777777" w:rsidR="00D74B7C" w:rsidRPr="00C246D1" w:rsidRDefault="00D74B7C" w:rsidP="00034B95">
      <w:pPr>
        <w:rPr>
          <w:sz w:val="24"/>
          <w:szCs w:val="24"/>
        </w:rPr>
      </w:pPr>
    </w:p>
    <w:p w14:paraId="4F355512" w14:textId="77777777" w:rsidR="00902873" w:rsidRPr="00C246D1" w:rsidRDefault="00902873" w:rsidP="0090287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14:paraId="4C0D7A1E" w14:textId="0D45F224" w:rsidR="00902873" w:rsidRDefault="00902873" w:rsidP="00D74B7C">
      <w:pPr>
        <w:spacing w:line="226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2</w:t>
      </w:r>
      <w:r w:rsidRPr="00864311">
        <w:rPr>
          <w:b/>
          <w:bCs/>
          <w:sz w:val="28"/>
          <w:szCs w:val="28"/>
        </w:rPr>
        <w:t xml:space="preserve">. </w:t>
      </w:r>
      <w:r w:rsidR="00AD2459">
        <w:rPr>
          <w:b/>
          <w:bCs/>
          <w:sz w:val="28"/>
          <w:szCs w:val="28"/>
        </w:rPr>
        <w:t>«</w:t>
      </w:r>
      <w:r w:rsidRPr="00626C17">
        <w:rPr>
          <w:b/>
          <w:bCs/>
          <w:sz w:val="28"/>
          <w:szCs w:val="28"/>
        </w:rPr>
        <w:t>Содержание учебного предмета</w:t>
      </w:r>
      <w:r w:rsidR="00AD2459">
        <w:rPr>
          <w:b/>
          <w:bCs/>
          <w:sz w:val="28"/>
          <w:szCs w:val="28"/>
        </w:rPr>
        <w:t>»</w:t>
      </w:r>
      <w:r w:rsidRPr="00626C17">
        <w:rPr>
          <w:b/>
          <w:bCs/>
          <w:sz w:val="28"/>
          <w:szCs w:val="28"/>
        </w:rPr>
        <w:t xml:space="preserve"> </w:t>
      </w:r>
    </w:p>
    <w:p w14:paraId="3C129DED" w14:textId="77777777" w:rsidR="00D74B7C" w:rsidRPr="00626C17" w:rsidRDefault="00D74B7C" w:rsidP="00D74B7C">
      <w:pPr>
        <w:spacing w:line="226" w:lineRule="exact"/>
        <w:rPr>
          <w:b/>
          <w:bCs/>
          <w:sz w:val="28"/>
          <w:szCs w:val="28"/>
        </w:rPr>
      </w:pPr>
    </w:p>
    <w:p w14:paraId="31415C73" w14:textId="7DD9303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  <w:b/>
        </w:rPr>
      </w:pPr>
      <w:r w:rsidRPr="00C246D1">
        <w:rPr>
          <w:rStyle w:val="dash041e0431044b0447043d044b0439char1"/>
          <w:b/>
        </w:rPr>
        <w:t>Введение</w:t>
      </w:r>
    </w:p>
    <w:p w14:paraId="338468F7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Биология 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14:paraId="79BBA69E" w14:textId="77777777" w:rsidR="00902873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Лабораторные и практические работы: Фенолог</w:t>
      </w:r>
    </w:p>
    <w:p w14:paraId="2EF3E1E7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кие наблюдения за сезонными изменениями в природе. Ведение дневника наблюдений.</w:t>
      </w:r>
    </w:p>
    <w:p w14:paraId="5D2E20F9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Экскурсии: Многообразие живых организмов, осенние явления в жизни растений и животных.</w:t>
      </w:r>
    </w:p>
    <w:p w14:paraId="4DB3EA4A" w14:textId="601F96CD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  <w:b/>
        </w:rPr>
      </w:pPr>
      <w:r w:rsidRPr="00C246D1">
        <w:rPr>
          <w:rStyle w:val="dash041e0431044b0447043d044b0439char1"/>
          <w:b/>
        </w:rPr>
        <w:t xml:space="preserve">Раздел 1. Клеточное строение организмов </w:t>
      </w:r>
    </w:p>
    <w:p w14:paraId="0A300010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Понятие «ткань».</w:t>
      </w:r>
    </w:p>
    <w:p w14:paraId="6E7F1DDB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Демонстрации: Микропрепараты различных растительных тканей.</w:t>
      </w:r>
    </w:p>
    <w:p w14:paraId="1DA955AB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Лабораторные и практические работы. Устройство лупы и светового микроскопа. Правила работы с ними. Изучение клеток растения с помощью лупы. Приготовление препарата кожицы чешуи лука, рассматривание его под микроскопом. Приготовление препаратов и рассматривание под микроскопом пластид в клетках листа элодеи, плодов томатов, рябины, шиповника. Приготовление препарата и рассматривание под микроскопом движения цитоплазмы в клетках листа элодеи. Рассматривание под микроскопом готовых микропрепаратов различных растительных тканей.</w:t>
      </w:r>
    </w:p>
    <w:p w14:paraId="04484562" w14:textId="5192BBA2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  <w:b/>
        </w:rPr>
      </w:pPr>
      <w:r w:rsidRPr="00C246D1">
        <w:rPr>
          <w:rStyle w:val="dash041e0431044b0447043d044b0439char1"/>
          <w:b/>
        </w:rPr>
        <w:t>Раздел 2. Царство Бактерии.</w:t>
      </w:r>
    </w:p>
    <w:p w14:paraId="639A8648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14:paraId="3A1E7583" w14:textId="7AF15908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  <w:b/>
        </w:rPr>
      </w:pPr>
      <w:r w:rsidRPr="00C246D1">
        <w:rPr>
          <w:rStyle w:val="dash041e0431044b0447043d044b0439char1"/>
          <w:b/>
        </w:rPr>
        <w:t>Раздел 3. Царство Грибы</w:t>
      </w:r>
    </w:p>
    <w:p w14:paraId="3D8EF802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14:paraId="30CD4144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Демонстрация. Муляжи плодовых тел шляпочных грибов. Натуральные объекты (трутовик, ржавчина, головня, спорынья).</w:t>
      </w:r>
    </w:p>
    <w:p w14:paraId="4D4D8DB1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Лабораторные и практические работы. Строение плодовых тел шляпочных грибов. Строение плесневого гриба мукора. Строение дрожжей.</w:t>
      </w:r>
    </w:p>
    <w:p w14:paraId="33419DC9" w14:textId="2BD4C782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  <w:b/>
        </w:rPr>
      </w:pPr>
      <w:r w:rsidRPr="00C246D1">
        <w:rPr>
          <w:rStyle w:val="dash041e0431044b0447043d044b0439char1"/>
          <w:b/>
        </w:rPr>
        <w:t>Раздел 3. Царство Растения</w:t>
      </w:r>
    </w:p>
    <w:p w14:paraId="774F03BB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14:paraId="2D4F035D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Основные группы растений (водоросли, мхи, хвощи, плауны, папоротники, голосеменные, цветковые).</w:t>
      </w:r>
    </w:p>
    <w:p w14:paraId="4B40C5F3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14:paraId="0EF6D9D7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Лишайники, их строение, разнообразие, среда обитания. Значение в природе и жизни человека.</w:t>
      </w:r>
    </w:p>
    <w:p w14:paraId="2F0FC96D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Мхи. Многообразие мхов. Среда обитания. Строение мхов, их значение.</w:t>
      </w:r>
    </w:p>
    <w:p w14:paraId="0BAF168B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Папоротники, хвощи, плауны, их строение, многообразие, среда обитания, роль в природе и жизни человека, охрана.</w:t>
      </w:r>
    </w:p>
    <w:p w14:paraId="570091F6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lastRenderedPageBreak/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14:paraId="4BEC5E70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Цветковые растения, их строение и многообразие. Среда обитания. Значение цветковых в природе и жизни человека.</w:t>
      </w:r>
    </w:p>
    <w:p w14:paraId="45EFC0E2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Происхождение растений. Основные этапы развития растительного мира.</w:t>
      </w:r>
    </w:p>
    <w:p w14:paraId="19C781E9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Демонстрация. Гербарные экземпляры растений. Отпечатки ископаемых растений.</w:t>
      </w:r>
    </w:p>
    <w:p w14:paraId="15CF7906" w14:textId="77777777" w:rsidR="00902873" w:rsidRPr="00C246D1" w:rsidRDefault="00902873" w:rsidP="0090287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246D1">
        <w:rPr>
          <w:rStyle w:val="dash041e0431044b0447043d044b0439char1"/>
        </w:rPr>
        <w:t>Лабораторные и практические работы. Строение зеленых водорослей. Строение мха (на местных видах). Строение спороносящего хвоща. Строение спороносящего папоротника. Строение хвои и шишек хвойных (на примере местных видов). Строение цветкового растения</w:t>
      </w:r>
    </w:p>
    <w:p w14:paraId="5362A98E" w14:textId="77777777" w:rsidR="00EB32E0" w:rsidRDefault="00EB32E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0B0F8647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6D9F1587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0B09BDAE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0FBE6367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15F819D2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6A0357FE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1D5388C9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28B354DF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02CBBE4A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5D4FD71A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5AFBDF75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0BB86246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3B9ED7F2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57CF2173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40431E01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69E2F569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42EDB04F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3391A782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75D3F3C6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5F3BF30E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19E8514E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0083E26D" w14:textId="77777777" w:rsidR="00D74B7C" w:rsidRDefault="00D74B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5E920ED7" w14:textId="77777777" w:rsidR="00D74B7C" w:rsidRPr="00D74B7C" w:rsidRDefault="00D74B7C" w:rsidP="00D74B7C">
      <w:pPr>
        <w:pStyle w:val="a8"/>
        <w:rPr>
          <w:rFonts w:ascii="Times New Roman" w:hAnsi="Times New Roman"/>
          <w:b/>
          <w:sz w:val="28"/>
          <w:szCs w:val="28"/>
        </w:rPr>
      </w:pPr>
      <w:r w:rsidRPr="00D74B7C">
        <w:rPr>
          <w:rFonts w:ascii="Times New Roman" w:hAnsi="Times New Roman"/>
          <w:b/>
          <w:sz w:val="28"/>
          <w:szCs w:val="28"/>
        </w:rPr>
        <w:lastRenderedPageBreak/>
        <w:t>Раздел 3 «Тематическое планирование»</w:t>
      </w:r>
    </w:p>
    <w:p w14:paraId="2450447F" w14:textId="77777777" w:rsidR="00D74B7C" w:rsidRPr="00C246D1" w:rsidRDefault="00D74B7C" w:rsidP="00D74B7C">
      <w:pPr>
        <w:pStyle w:val="a8"/>
        <w:rPr>
          <w:rFonts w:ascii="Times New Roman" w:hAnsi="Times New Roman"/>
          <w:b/>
          <w:sz w:val="24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607"/>
        <w:gridCol w:w="499"/>
        <w:gridCol w:w="309"/>
        <w:gridCol w:w="273"/>
        <w:gridCol w:w="296"/>
        <w:gridCol w:w="456"/>
        <w:gridCol w:w="2298"/>
        <w:gridCol w:w="482"/>
        <w:gridCol w:w="645"/>
        <w:gridCol w:w="418"/>
        <w:gridCol w:w="364"/>
        <w:gridCol w:w="482"/>
      </w:tblGrid>
      <w:tr w:rsidR="00675D3B" w:rsidRPr="0003092D" w14:paraId="395CE620" w14:textId="77777777" w:rsidTr="000B2E3C"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607AC7" w14:textId="77777777" w:rsidR="00675D3B" w:rsidRPr="001E7F8D" w:rsidRDefault="00675D3B" w:rsidP="00BA16F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1E7F8D">
              <w:rPr>
                <w:rFonts w:eastAsia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3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52F870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257B9">
              <w:rPr>
                <w:rFonts w:eastAsia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735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11B9DA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257B9">
              <w:rPr>
                <w:rFonts w:eastAsia="Times New Roman"/>
                <w:bCs/>
                <w:sz w:val="24"/>
                <w:szCs w:val="24"/>
              </w:rPr>
              <w:t xml:space="preserve">Количество </w:t>
            </w:r>
          </w:p>
          <w:p w14:paraId="0313BFE2" w14:textId="77777777" w:rsidR="00675D3B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257B9">
              <w:rPr>
                <w:rFonts w:eastAsia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7B4F2DB" w14:textId="77777777" w:rsidR="00675D3B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3D5866A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Сроки изучения</w:t>
            </w:r>
          </w:p>
        </w:tc>
        <w:tc>
          <w:tcPr>
            <w:tcW w:w="1275" w:type="pct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1926C99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257B9">
              <w:rPr>
                <w:rFonts w:eastAsia="Times New Roman"/>
                <w:bCs/>
                <w:sz w:val="24"/>
                <w:szCs w:val="24"/>
              </w:rPr>
              <w:t>Виды контроля</w:t>
            </w:r>
          </w:p>
        </w:tc>
      </w:tr>
      <w:tr w:rsidR="00675D3B" w:rsidRPr="0003092D" w14:paraId="00E751A6" w14:textId="77777777" w:rsidTr="000B2E3C">
        <w:trPr>
          <w:trHeight w:val="276"/>
        </w:trPr>
        <w:tc>
          <w:tcPr>
            <w:tcW w:w="1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52A79" w14:textId="77777777" w:rsidR="00675D3B" w:rsidRPr="001E7F8D" w:rsidRDefault="00675D3B" w:rsidP="00BA16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B3D6C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5" w:type="pct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202D6D" w14:textId="77777777" w:rsidR="00675D3B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outset" w:sz="6" w:space="0" w:color="auto"/>
              <w:right w:val="outset" w:sz="6" w:space="0" w:color="auto"/>
            </w:tcBorders>
          </w:tcPr>
          <w:p w14:paraId="057B9C99" w14:textId="77777777" w:rsidR="00675D3B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2333F91" w14:textId="77777777" w:rsidR="00675D3B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vMerge w:val="restar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14:paraId="331AA167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АКР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in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AEAC7C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ДТест</w:t>
            </w:r>
          </w:p>
        </w:tc>
        <w:tc>
          <w:tcPr>
            <w:tcW w:w="2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1BD024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257B9">
              <w:rPr>
                <w:rFonts w:eastAsia="Times New Roman"/>
                <w:bCs/>
                <w:sz w:val="24"/>
                <w:szCs w:val="24"/>
              </w:rPr>
              <w:t>Л.</w:t>
            </w:r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r w:rsidRPr="007257B9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0CA64E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Зач</w:t>
            </w:r>
          </w:p>
        </w:tc>
        <w:tc>
          <w:tcPr>
            <w:tcW w:w="2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154E524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257B9">
              <w:rPr>
                <w:rFonts w:eastAsia="Times New Roman"/>
                <w:bCs/>
                <w:sz w:val="24"/>
                <w:szCs w:val="24"/>
              </w:rPr>
              <w:t>ИКР</w:t>
            </w:r>
          </w:p>
        </w:tc>
      </w:tr>
      <w:tr w:rsidR="00675D3B" w:rsidRPr="0003092D" w14:paraId="55D65ADF" w14:textId="77777777" w:rsidTr="000B2E3C">
        <w:tc>
          <w:tcPr>
            <w:tcW w:w="13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34104A" w14:textId="77777777" w:rsidR="00675D3B" w:rsidRPr="001E7F8D" w:rsidRDefault="00675D3B" w:rsidP="00BA16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61CF8E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647CBD" w14:textId="77777777" w:rsidR="00675D3B" w:rsidRPr="00556E2A" w:rsidRDefault="00675D3B" w:rsidP="00BA16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225C5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Pr="0003092D">
              <w:rPr>
                <w:rFonts w:eastAsia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FB882" w14:textId="77777777" w:rsidR="00675D3B" w:rsidRPr="0003092D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Pr="0003092D">
              <w:rPr>
                <w:rFonts w:eastAsia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600B5" w14:textId="77777777" w:rsidR="00675D3B" w:rsidRPr="0003092D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Pr="0003092D">
              <w:rPr>
                <w:rFonts w:eastAsia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43" w:type="pct"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14:paraId="75A61A66" w14:textId="77777777" w:rsidR="00675D3B" w:rsidRPr="007257B9" w:rsidRDefault="000B2E3C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5Г</w:t>
            </w:r>
          </w:p>
        </w:tc>
        <w:tc>
          <w:tcPr>
            <w:tcW w:w="1226" w:type="pct"/>
            <w:vMerge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14:paraId="004FB93D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14:paraId="0D820825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7F22A6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610CC8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3435D6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24323" w14:textId="77777777" w:rsidR="00675D3B" w:rsidRPr="007257B9" w:rsidRDefault="00675D3B" w:rsidP="00BA16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B2E3C" w:rsidRPr="0003092D" w14:paraId="5E2ED7F8" w14:textId="77777777" w:rsidTr="000B2E3C"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690FF4" w14:textId="77777777" w:rsidR="000B2E3C" w:rsidRPr="001E7F8D" w:rsidRDefault="000B2E3C" w:rsidP="000B2E3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95CF8B" w14:textId="77777777" w:rsidR="000B2E3C" w:rsidRPr="00C246D1" w:rsidRDefault="000B2E3C" w:rsidP="000B2E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46D1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47E16A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9F51C8" w14:textId="77777777" w:rsidR="000B2E3C" w:rsidRPr="00C87E9E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1614A" w14:textId="77777777" w:rsidR="000B2E3C" w:rsidRPr="00C87E9E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E227C" w14:textId="77777777" w:rsidR="000B2E3C" w:rsidRPr="0061593C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0DB748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6" w:type="pct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CFC88" w14:textId="77777777" w:rsidR="000B2E3C" w:rsidRPr="00D814A5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  <w:r>
              <w:rPr>
                <w:rFonts w:eastAsia="Times New Roman"/>
                <w:sz w:val="24"/>
                <w:szCs w:val="24"/>
                <w:lang w:val="en-US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09-</w:t>
            </w:r>
            <w:r>
              <w:rPr>
                <w:rFonts w:eastAsia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57" w:type="pct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0A9CC" w14:textId="77777777" w:rsidR="000B2E3C" w:rsidRPr="007257B9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6EE063" w14:textId="77777777" w:rsidR="000B2E3C" w:rsidRPr="007257B9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A2F14E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103825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6B231" w14:textId="77777777" w:rsidR="000B2E3C" w:rsidRPr="007257B9" w:rsidRDefault="000B2E3C" w:rsidP="000B2E3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0B2E3C" w:rsidRPr="0003092D" w14:paraId="2C585543" w14:textId="77777777" w:rsidTr="000B2E3C"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201A96" w14:textId="77777777" w:rsidR="000B2E3C" w:rsidRPr="001E7F8D" w:rsidRDefault="000B2E3C" w:rsidP="000B2E3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A8CFFF" w14:textId="77777777" w:rsidR="000B2E3C" w:rsidRPr="00C246D1" w:rsidRDefault="000B2E3C" w:rsidP="000B2E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46D1">
              <w:rPr>
                <w:rFonts w:ascii="Times New Roman" w:hAnsi="Times New Roman"/>
                <w:sz w:val="24"/>
                <w:szCs w:val="24"/>
              </w:rPr>
              <w:t>Клеточное строение организмов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404BDE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B6282" w14:textId="77777777" w:rsidR="000B2E3C" w:rsidRPr="00EB31BA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EED6C" w14:textId="77777777" w:rsidR="000B2E3C" w:rsidRPr="00EB31BA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6F3B2" w14:textId="77777777" w:rsidR="000B2E3C" w:rsidRPr="00EB31BA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8FB4A1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114A79" w14:textId="77777777" w:rsidR="000B2E3C" w:rsidRPr="00D814A5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14.10-23.12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2D075" w14:textId="77777777" w:rsidR="000B2E3C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E403CE" w14:textId="77777777" w:rsidR="000B2E3C" w:rsidRPr="007257B9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72AD81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772C7E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2B6B6" w14:textId="77777777" w:rsidR="000B2E3C" w:rsidRPr="007257B9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B2E3C" w:rsidRPr="0003092D" w14:paraId="451F3A81" w14:textId="77777777" w:rsidTr="000B2E3C"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CBA974" w14:textId="77777777" w:rsidR="000B2E3C" w:rsidRPr="001E7F8D" w:rsidRDefault="000B2E3C" w:rsidP="000B2E3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30B73C" w14:textId="77777777" w:rsidR="000B2E3C" w:rsidRPr="00C246D1" w:rsidRDefault="000B2E3C" w:rsidP="000B2E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46D1">
              <w:rPr>
                <w:rFonts w:ascii="Times New Roman" w:hAnsi="Times New Roman"/>
                <w:sz w:val="24"/>
                <w:szCs w:val="24"/>
              </w:rPr>
              <w:t>Царство Бактерии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F24872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21A7A" w14:textId="77777777" w:rsidR="000B2E3C" w:rsidRPr="00EB31BA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E84B8" w14:textId="77777777" w:rsidR="000B2E3C" w:rsidRPr="00EB31BA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69536" w14:textId="77777777" w:rsidR="000B2E3C" w:rsidRPr="00EB31BA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D6F097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89EA2" w14:textId="77777777" w:rsidR="000B2E3C" w:rsidRPr="00D814A5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26.12-18.01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A7527" w14:textId="77777777" w:rsidR="000B2E3C" w:rsidRPr="007257B9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7D643C" w14:textId="77777777" w:rsidR="000B2E3C" w:rsidRPr="007257B9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7B306E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FDD59C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8A003" w14:textId="77777777" w:rsidR="000B2E3C" w:rsidRPr="007257B9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B2E3C" w:rsidRPr="0003092D" w14:paraId="5ACA17C9" w14:textId="77777777" w:rsidTr="000B2E3C"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142F2B" w14:textId="77777777" w:rsidR="000B2E3C" w:rsidRPr="001E7F8D" w:rsidRDefault="000B2E3C" w:rsidP="000B2E3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626953" w14:textId="77777777" w:rsidR="000B2E3C" w:rsidRPr="00C246D1" w:rsidRDefault="000B2E3C" w:rsidP="000B2E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46D1">
              <w:rPr>
                <w:rFonts w:ascii="Times New Roman" w:hAnsi="Times New Roman"/>
                <w:sz w:val="24"/>
                <w:szCs w:val="24"/>
              </w:rPr>
              <w:t>Царство Бактерии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6F73CA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B9CFAC" w14:textId="77777777" w:rsidR="000B2E3C" w:rsidRPr="00EB31BA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0B14F" w14:textId="77777777" w:rsidR="000B2E3C" w:rsidRPr="00EB31BA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EEF0B" w14:textId="77777777" w:rsidR="000B2E3C" w:rsidRPr="00EB31BA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A531D3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57662" w14:textId="77777777" w:rsidR="000B2E3C" w:rsidRPr="00D814A5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20.01-22.02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B6018" w14:textId="77777777" w:rsidR="000B2E3C" w:rsidRPr="00556E2A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B27866" w14:textId="77777777" w:rsidR="000B2E3C" w:rsidRPr="007257B9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C1A84F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62D4F0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FC6CA" w14:textId="77777777" w:rsidR="000B2E3C" w:rsidRPr="007257B9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B2E3C" w:rsidRPr="0003092D" w14:paraId="27DDD50F" w14:textId="77777777" w:rsidTr="000B2E3C"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FF6326" w14:textId="77777777" w:rsidR="000B2E3C" w:rsidRPr="001E7F8D" w:rsidRDefault="000B2E3C" w:rsidP="000B2E3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8B5637" w14:textId="77777777" w:rsidR="000B2E3C" w:rsidRPr="00C246D1" w:rsidRDefault="000B2E3C" w:rsidP="000B2E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46D1">
              <w:rPr>
                <w:rFonts w:ascii="Times New Roman" w:hAnsi="Times New Roman"/>
                <w:sz w:val="24"/>
                <w:szCs w:val="24"/>
              </w:rPr>
              <w:t>Царство Растения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77324D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1A843" w14:textId="77777777" w:rsidR="000B2E3C" w:rsidRPr="00EB31BA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0F40C" w14:textId="77777777" w:rsidR="000B2E3C" w:rsidRPr="00EB31BA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F44CE" w14:textId="77777777" w:rsidR="000B2E3C" w:rsidRPr="00EB31BA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CF6183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CADC9" w14:textId="77777777" w:rsidR="000B2E3C" w:rsidRPr="00D814A5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27.02-31.05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3F7FF" w14:textId="77777777" w:rsidR="000B2E3C" w:rsidRPr="007257B9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4DD4C4" w14:textId="77777777" w:rsidR="000B2E3C" w:rsidRPr="007257B9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E848F5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43AC1A" w14:textId="77777777" w:rsidR="000B2E3C" w:rsidRPr="00C246D1" w:rsidRDefault="000B2E3C" w:rsidP="000B2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E5E20" w14:textId="77777777" w:rsidR="000B2E3C" w:rsidRPr="007257B9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B2E3C" w:rsidRPr="005C3773" w14:paraId="67E56CE8" w14:textId="77777777" w:rsidTr="000B2E3C"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43555A" w14:textId="77777777" w:rsidR="000B2E3C" w:rsidRPr="005C3773" w:rsidRDefault="000B2E3C" w:rsidP="000B2E3C">
            <w:pPr>
              <w:pStyle w:val="a3"/>
              <w:spacing w:after="0" w:line="240" w:lineRule="auto"/>
              <w:ind w:left="3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2E1A50" w14:textId="77777777" w:rsidR="000B2E3C" w:rsidRPr="005C3773" w:rsidRDefault="000B2E3C" w:rsidP="000B2E3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5C377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B446E1" w14:textId="77777777" w:rsidR="000B2E3C" w:rsidRPr="005C3773" w:rsidRDefault="000B2E3C" w:rsidP="000B2E3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FFB16" w14:textId="77777777" w:rsidR="000B2E3C" w:rsidRPr="005C3773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C3773">
              <w:rPr>
                <w:rFonts w:eastAsia="Times New Roman"/>
                <w:b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02A32" w14:textId="77777777" w:rsidR="000B2E3C" w:rsidRPr="005C3773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C3773">
              <w:rPr>
                <w:rFonts w:eastAsia="Times New Roman"/>
                <w:b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FAAA3" w14:textId="77777777" w:rsidR="000B2E3C" w:rsidRPr="005C3773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C3773">
              <w:rPr>
                <w:rFonts w:eastAsia="Times New Roman"/>
                <w:b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20D53" w14:textId="77777777" w:rsidR="000B2E3C" w:rsidRPr="005C3773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33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60862" w14:textId="77777777" w:rsidR="000B2E3C" w:rsidRPr="005C3773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C92A3" w14:textId="77777777" w:rsidR="000B2E3C" w:rsidRPr="005C3773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C3773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123495" w14:textId="77777777" w:rsidR="000B2E3C" w:rsidRPr="005C3773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C3773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7808E7" w14:textId="77777777" w:rsidR="000B2E3C" w:rsidRPr="005C3773" w:rsidRDefault="000B2E3C" w:rsidP="000B2E3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7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FA5869" w14:textId="77777777" w:rsidR="000B2E3C" w:rsidRPr="005C3773" w:rsidRDefault="000B2E3C" w:rsidP="000B2E3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EB3D2" w14:textId="77777777" w:rsidR="000B2E3C" w:rsidRPr="005C3773" w:rsidRDefault="000B2E3C" w:rsidP="000B2E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</w:tbl>
    <w:p w14:paraId="678FF684" w14:textId="77777777" w:rsidR="00D74B7C" w:rsidRDefault="00D74B7C" w:rsidP="00D74B7C">
      <w:pPr>
        <w:rPr>
          <w:sz w:val="24"/>
          <w:szCs w:val="24"/>
        </w:rPr>
      </w:pPr>
    </w:p>
    <w:p w14:paraId="304F5515" w14:textId="77777777" w:rsidR="00902873" w:rsidRDefault="0090287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902873" w:rsidSect="009B3A3F">
      <w:pgSz w:w="11909" w:h="16834"/>
      <w:pgMar w:top="1134" w:right="1701" w:bottom="1134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27D77"/>
    <w:multiLevelType w:val="hybridMultilevel"/>
    <w:tmpl w:val="219243C6"/>
    <w:lvl w:ilvl="0" w:tplc="28D60AD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30573B8C"/>
    <w:multiLevelType w:val="hybridMultilevel"/>
    <w:tmpl w:val="6FA0C1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B55D5"/>
    <w:multiLevelType w:val="hybridMultilevel"/>
    <w:tmpl w:val="ECE48982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3B03309C"/>
    <w:multiLevelType w:val="hybridMultilevel"/>
    <w:tmpl w:val="50E01442"/>
    <w:lvl w:ilvl="0" w:tplc="915A9E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6933E9"/>
    <w:multiLevelType w:val="hybridMultilevel"/>
    <w:tmpl w:val="2C38A6D6"/>
    <w:lvl w:ilvl="0" w:tplc="915A9E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D7656F"/>
    <w:multiLevelType w:val="hybridMultilevel"/>
    <w:tmpl w:val="283CE63E"/>
    <w:lvl w:ilvl="0" w:tplc="D458B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6F3"/>
    <w:rsid w:val="0002345F"/>
    <w:rsid w:val="0003092D"/>
    <w:rsid w:val="00034B95"/>
    <w:rsid w:val="00034CD7"/>
    <w:rsid w:val="000637A7"/>
    <w:rsid w:val="00095AA4"/>
    <w:rsid w:val="000B2E3C"/>
    <w:rsid w:val="000C22E5"/>
    <w:rsid w:val="000C36DE"/>
    <w:rsid w:val="000C59B7"/>
    <w:rsid w:val="000E355F"/>
    <w:rsid w:val="00106050"/>
    <w:rsid w:val="0012468F"/>
    <w:rsid w:val="00132B49"/>
    <w:rsid w:val="00155121"/>
    <w:rsid w:val="0015769C"/>
    <w:rsid w:val="001859A8"/>
    <w:rsid w:val="00185B1C"/>
    <w:rsid w:val="00185C1F"/>
    <w:rsid w:val="001A176A"/>
    <w:rsid w:val="001B2B84"/>
    <w:rsid w:val="001B6407"/>
    <w:rsid w:val="001B6BB9"/>
    <w:rsid w:val="001C29F7"/>
    <w:rsid w:val="001C4153"/>
    <w:rsid w:val="001D42CC"/>
    <w:rsid w:val="001D702D"/>
    <w:rsid w:val="00216AF7"/>
    <w:rsid w:val="00217269"/>
    <w:rsid w:val="00236EAE"/>
    <w:rsid w:val="00251DF8"/>
    <w:rsid w:val="00257131"/>
    <w:rsid w:val="002848DD"/>
    <w:rsid w:val="002C2580"/>
    <w:rsid w:val="002C5A64"/>
    <w:rsid w:val="002D495D"/>
    <w:rsid w:val="002E0079"/>
    <w:rsid w:val="0030150D"/>
    <w:rsid w:val="00307DCB"/>
    <w:rsid w:val="0032595F"/>
    <w:rsid w:val="003274D8"/>
    <w:rsid w:val="00327B58"/>
    <w:rsid w:val="00337966"/>
    <w:rsid w:val="00346764"/>
    <w:rsid w:val="00365169"/>
    <w:rsid w:val="00372320"/>
    <w:rsid w:val="00392EC5"/>
    <w:rsid w:val="003946BA"/>
    <w:rsid w:val="00394EDF"/>
    <w:rsid w:val="003C3C30"/>
    <w:rsid w:val="003C5142"/>
    <w:rsid w:val="003C6941"/>
    <w:rsid w:val="003E792A"/>
    <w:rsid w:val="003F0536"/>
    <w:rsid w:val="003F12BE"/>
    <w:rsid w:val="00411464"/>
    <w:rsid w:val="00421DAE"/>
    <w:rsid w:val="00426C5E"/>
    <w:rsid w:val="00433FE4"/>
    <w:rsid w:val="00454170"/>
    <w:rsid w:val="0047730A"/>
    <w:rsid w:val="004A3136"/>
    <w:rsid w:val="004B276B"/>
    <w:rsid w:val="004B6125"/>
    <w:rsid w:val="005037F2"/>
    <w:rsid w:val="00506A30"/>
    <w:rsid w:val="00530D31"/>
    <w:rsid w:val="00535064"/>
    <w:rsid w:val="00547B51"/>
    <w:rsid w:val="005506C6"/>
    <w:rsid w:val="00556E2A"/>
    <w:rsid w:val="005640B1"/>
    <w:rsid w:val="0059317E"/>
    <w:rsid w:val="00597DCB"/>
    <w:rsid w:val="005C3773"/>
    <w:rsid w:val="005D3BFC"/>
    <w:rsid w:val="005F47B7"/>
    <w:rsid w:val="0061593C"/>
    <w:rsid w:val="00626C17"/>
    <w:rsid w:val="00632735"/>
    <w:rsid w:val="0063599D"/>
    <w:rsid w:val="00642B4C"/>
    <w:rsid w:val="00663D7D"/>
    <w:rsid w:val="006703A3"/>
    <w:rsid w:val="00675D3B"/>
    <w:rsid w:val="006939DE"/>
    <w:rsid w:val="006B03FC"/>
    <w:rsid w:val="006C59FE"/>
    <w:rsid w:val="006F1FD7"/>
    <w:rsid w:val="00724ADC"/>
    <w:rsid w:val="007257B9"/>
    <w:rsid w:val="00753F57"/>
    <w:rsid w:val="007656BD"/>
    <w:rsid w:val="00770C80"/>
    <w:rsid w:val="007801EA"/>
    <w:rsid w:val="00780204"/>
    <w:rsid w:val="007A20F0"/>
    <w:rsid w:val="007B4FBF"/>
    <w:rsid w:val="007C54C8"/>
    <w:rsid w:val="007F60D2"/>
    <w:rsid w:val="0080001B"/>
    <w:rsid w:val="00800A14"/>
    <w:rsid w:val="00804373"/>
    <w:rsid w:val="0082708B"/>
    <w:rsid w:val="0084268D"/>
    <w:rsid w:val="008429FC"/>
    <w:rsid w:val="00864311"/>
    <w:rsid w:val="008708A2"/>
    <w:rsid w:val="00886AE6"/>
    <w:rsid w:val="008B29BD"/>
    <w:rsid w:val="00902873"/>
    <w:rsid w:val="00921C66"/>
    <w:rsid w:val="00935BA6"/>
    <w:rsid w:val="00937C40"/>
    <w:rsid w:val="00982EDB"/>
    <w:rsid w:val="009A651F"/>
    <w:rsid w:val="009B3A3F"/>
    <w:rsid w:val="009C023D"/>
    <w:rsid w:val="009E0ED1"/>
    <w:rsid w:val="009E33FE"/>
    <w:rsid w:val="009F295D"/>
    <w:rsid w:val="00A216E6"/>
    <w:rsid w:val="00A4458B"/>
    <w:rsid w:val="00A44A4E"/>
    <w:rsid w:val="00A5451C"/>
    <w:rsid w:val="00A855EE"/>
    <w:rsid w:val="00A971C7"/>
    <w:rsid w:val="00AD2459"/>
    <w:rsid w:val="00B106F3"/>
    <w:rsid w:val="00B246FB"/>
    <w:rsid w:val="00B62502"/>
    <w:rsid w:val="00B62F77"/>
    <w:rsid w:val="00B72A77"/>
    <w:rsid w:val="00B85BC2"/>
    <w:rsid w:val="00B95CF9"/>
    <w:rsid w:val="00BA16F2"/>
    <w:rsid w:val="00BB35B2"/>
    <w:rsid w:val="00BB65C1"/>
    <w:rsid w:val="00BF3875"/>
    <w:rsid w:val="00C16850"/>
    <w:rsid w:val="00C16FDA"/>
    <w:rsid w:val="00C246D1"/>
    <w:rsid w:val="00C45092"/>
    <w:rsid w:val="00C517BE"/>
    <w:rsid w:val="00C52F66"/>
    <w:rsid w:val="00C534A9"/>
    <w:rsid w:val="00C55D87"/>
    <w:rsid w:val="00C74296"/>
    <w:rsid w:val="00C8171A"/>
    <w:rsid w:val="00C8191D"/>
    <w:rsid w:val="00C87E9E"/>
    <w:rsid w:val="00C91946"/>
    <w:rsid w:val="00CA3EDC"/>
    <w:rsid w:val="00CA4DD0"/>
    <w:rsid w:val="00CB59B3"/>
    <w:rsid w:val="00CD5E43"/>
    <w:rsid w:val="00CD743F"/>
    <w:rsid w:val="00CE7C31"/>
    <w:rsid w:val="00CF243C"/>
    <w:rsid w:val="00D03FE6"/>
    <w:rsid w:val="00D130DD"/>
    <w:rsid w:val="00D16D2C"/>
    <w:rsid w:val="00D218FE"/>
    <w:rsid w:val="00D22385"/>
    <w:rsid w:val="00D34F97"/>
    <w:rsid w:val="00D36F3A"/>
    <w:rsid w:val="00D54CA4"/>
    <w:rsid w:val="00D5521F"/>
    <w:rsid w:val="00D5612A"/>
    <w:rsid w:val="00D63AC3"/>
    <w:rsid w:val="00D74B7C"/>
    <w:rsid w:val="00D814A5"/>
    <w:rsid w:val="00D95391"/>
    <w:rsid w:val="00DA3A8B"/>
    <w:rsid w:val="00DA576B"/>
    <w:rsid w:val="00DB1648"/>
    <w:rsid w:val="00DB7732"/>
    <w:rsid w:val="00DC4438"/>
    <w:rsid w:val="00DC7138"/>
    <w:rsid w:val="00DC7E8B"/>
    <w:rsid w:val="00DF091C"/>
    <w:rsid w:val="00E06A11"/>
    <w:rsid w:val="00E22222"/>
    <w:rsid w:val="00E43452"/>
    <w:rsid w:val="00E84D51"/>
    <w:rsid w:val="00E90BAD"/>
    <w:rsid w:val="00EB32E0"/>
    <w:rsid w:val="00EC5FC9"/>
    <w:rsid w:val="00ED029B"/>
    <w:rsid w:val="00EE0661"/>
    <w:rsid w:val="00EE79F9"/>
    <w:rsid w:val="00EF28C8"/>
    <w:rsid w:val="00F11188"/>
    <w:rsid w:val="00F118AC"/>
    <w:rsid w:val="00F14AA4"/>
    <w:rsid w:val="00F524C1"/>
    <w:rsid w:val="00F81E0E"/>
    <w:rsid w:val="00F934A6"/>
    <w:rsid w:val="00FC4CB1"/>
    <w:rsid w:val="00FE4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EB2E6"/>
  <w15:docId w15:val="{0D528EA5-9EB5-491F-8E86-2336146A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22385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1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E00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1118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34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45F"/>
    <w:rPr>
      <w:rFonts w:ascii="Tahoma" w:hAnsi="Tahoma" w:cs="Tahoma"/>
      <w:sz w:val="16"/>
      <w:szCs w:val="16"/>
    </w:rPr>
  </w:style>
  <w:style w:type="character" w:customStyle="1" w:styleId="dash041e0431044b0447043d044b0439char1">
    <w:name w:val="dash041e_0431_044b_0447_043d_044b_0439__char1"/>
    <w:rsid w:val="00034B95"/>
    <w:rPr>
      <w:rFonts w:ascii="Times New Roman" w:hAnsi="Times New Roman"/>
      <w:sz w:val="24"/>
      <w:u w:val="none"/>
    </w:rPr>
  </w:style>
  <w:style w:type="paragraph" w:customStyle="1" w:styleId="dash041e0431044b0447043d044b0439">
    <w:name w:val="dash041e_0431_044b_0447_043d_044b_0439"/>
    <w:basedOn w:val="a"/>
    <w:rsid w:val="00034B95"/>
    <w:pPr>
      <w:widowControl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customStyle="1" w:styleId="11">
    <w:name w:val="Абзац списка1"/>
    <w:basedOn w:val="a"/>
    <w:rsid w:val="00034B95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ar-SA"/>
    </w:rPr>
  </w:style>
  <w:style w:type="paragraph" w:styleId="a8">
    <w:name w:val="No Spacing"/>
    <w:qFormat/>
    <w:rsid w:val="00034B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с отступом 2 Знак"/>
    <w:basedOn w:val="a0"/>
    <w:link w:val="20"/>
    <w:rsid w:val="00034B95"/>
    <w:rPr>
      <w:sz w:val="24"/>
    </w:rPr>
  </w:style>
  <w:style w:type="paragraph" w:styleId="20">
    <w:name w:val="Body Text Indent 2"/>
    <w:basedOn w:val="a"/>
    <w:link w:val="2"/>
    <w:rsid w:val="00034B95"/>
    <w:pPr>
      <w:widowControl/>
      <w:autoSpaceDE/>
      <w:autoSpaceDN/>
      <w:adjustRightInd/>
      <w:spacing w:after="120" w:line="480" w:lineRule="auto"/>
      <w:ind w:left="283"/>
    </w:pPr>
    <w:rPr>
      <w:rFonts w:asciiTheme="minorHAnsi" w:hAnsiTheme="minorHAnsi" w:cstheme="minorBidi"/>
      <w:sz w:val="24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034B95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D2238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12">
    <w:name w:val="Нет списка1"/>
    <w:next w:val="a2"/>
    <w:semiHidden/>
    <w:unhideWhenUsed/>
    <w:rsid w:val="00D22385"/>
  </w:style>
  <w:style w:type="table" w:customStyle="1" w:styleId="13">
    <w:name w:val="Сетка таблицы1"/>
    <w:basedOn w:val="a1"/>
    <w:next w:val="a4"/>
    <w:rsid w:val="00D22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qFormat/>
    <w:rsid w:val="00D22385"/>
    <w:pPr>
      <w:widowControl/>
      <w:suppressAutoHyphens/>
      <w:autoSpaceDE/>
      <w:autoSpaceDN/>
      <w:adjustRightInd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a">
    <w:name w:val="Заголовок Знак"/>
    <w:basedOn w:val="a0"/>
    <w:link w:val="a9"/>
    <w:rsid w:val="00D223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D22385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2238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D2238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D22385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D2238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D22385"/>
    <w:rPr>
      <w:rFonts w:ascii="Calibri" w:eastAsia="Times New Roman" w:hAnsi="Calibri" w:cs="Times New Roman"/>
    </w:rPr>
  </w:style>
  <w:style w:type="paragraph" w:customStyle="1" w:styleId="af1">
    <w:name w:val="Содержимое таблицы"/>
    <w:basedOn w:val="a"/>
    <w:rsid w:val="00D22385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Mangal"/>
      <w:kern w:val="1"/>
      <w:sz w:val="22"/>
      <w:szCs w:val="22"/>
    </w:rPr>
  </w:style>
  <w:style w:type="character" w:customStyle="1" w:styleId="22">
    <w:name w:val="Основной текст2"/>
    <w:rsid w:val="00D22385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f2">
    <w:name w:val="Основной текст + Курсив"/>
    <w:rsid w:val="00D22385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paragraph" w:customStyle="1" w:styleId="4">
    <w:name w:val="Основной текст4"/>
    <w:basedOn w:val="a"/>
    <w:rsid w:val="00D22385"/>
    <w:pPr>
      <w:shd w:val="clear" w:color="auto" w:fill="FFFFFF"/>
      <w:suppressAutoHyphens/>
      <w:autoSpaceDE/>
      <w:autoSpaceDN/>
      <w:adjustRightInd/>
      <w:spacing w:before="300" w:line="269" w:lineRule="exact"/>
      <w:ind w:firstLine="300"/>
      <w:jc w:val="both"/>
    </w:pPr>
    <w:rPr>
      <w:rFonts w:eastAsia="Times New Roman"/>
      <w:lang w:eastAsia="ar-SA"/>
    </w:rPr>
  </w:style>
  <w:style w:type="character" w:customStyle="1" w:styleId="af3">
    <w:name w:val="Основной текст + Полужирный"/>
    <w:rsid w:val="00D22385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WW8Num1z0">
    <w:name w:val="WW8Num1z0"/>
    <w:rsid w:val="00D22385"/>
    <w:rPr>
      <w:rFonts w:ascii="Symbol" w:hAnsi="Symbol"/>
    </w:rPr>
  </w:style>
  <w:style w:type="character" w:customStyle="1" w:styleId="WW8Num2z0">
    <w:name w:val="WW8Num2z0"/>
    <w:rsid w:val="00D22385"/>
    <w:rPr>
      <w:rFonts w:ascii="Symbol" w:hAnsi="Symbol"/>
    </w:rPr>
  </w:style>
  <w:style w:type="character" w:customStyle="1" w:styleId="WW8Num2z1">
    <w:name w:val="WW8Num2z1"/>
    <w:rsid w:val="00D22385"/>
    <w:rPr>
      <w:rFonts w:ascii="Courier New" w:hAnsi="Courier New" w:cs="Courier New"/>
    </w:rPr>
  </w:style>
  <w:style w:type="paragraph" w:styleId="af4">
    <w:name w:val="Normal (Web)"/>
    <w:basedOn w:val="a"/>
    <w:rsid w:val="00D22385"/>
    <w:pPr>
      <w:widowControl/>
      <w:autoSpaceDE/>
      <w:autoSpaceDN/>
      <w:adjustRightInd/>
      <w:ind w:firstLine="426"/>
    </w:pPr>
    <w:rPr>
      <w:rFonts w:eastAsia="Calibri"/>
      <w:sz w:val="28"/>
      <w:szCs w:val="28"/>
    </w:rPr>
  </w:style>
  <w:style w:type="paragraph" w:customStyle="1" w:styleId="14">
    <w:name w:val="Без интервала1"/>
    <w:rsid w:val="00D2238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0747-753A-415C-99AE-CA49D4A3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8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дом</cp:lastModifiedBy>
  <cp:revision>93</cp:revision>
  <cp:lastPrinted>2015-10-26T09:13:00Z</cp:lastPrinted>
  <dcterms:created xsi:type="dcterms:W3CDTF">2016-10-09T03:59:00Z</dcterms:created>
  <dcterms:modified xsi:type="dcterms:W3CDTF">2020-11-01T11:34:00Z</dcterms:modified>
</cp:coreProperties>
</file>